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95A" w:rsidRDefault="0088295A" w:rsidP="001A24AA">
      <w:pPr>
        <w:spacing w:after="0"/>
        <w:jc w:val="center"/>
        <w:rPr>
          <w:rFonts w:asciiTheme="minorBidi" w:hAnsiTheme="minorBidi"/>
          <w:b/>
          <w:sz w:val="24"/>
          <w:szCs w:val="24"/>
          <w:lang w:val="id-ID"/>
        </w:rPr>
      </w:pPr>
      <w:r>
        <w:rPr>
          <w:rFonts w:ascii="Times New Roman" w:hAnsi="Times New Roman" w:cs="Times New Roman"/>
          <w:b/>
          <w:bCs/>
          <w:sz w:val="24"/>
          <w:szCs w:val="24"/>
          <w:lang w:val="id-ID"/>
        </w:rPr>
        <w:t xml:space="preserve">A TASK FORCE FOR </w:t>
      </w:r>
      <w:r w:rsidRPr="0088295A">
        <w:rPr>
          <w:rFonts w:asciiTheme="minorBidi" w:hAnsiTheme="minorBidi"/>
          <w:b/>
          <w:sz w:val="24"/>
          <w:szCs w:val="24"/>
        </w:rPr>
        <w:t>STRENGTHENING CHARACTER EDUCATION</w:t>
      </w:r>
      <w:r>
        <w:rPr>
          <w:rFonts w:asciiTheme="minorBidi" w:hAnsiTheme="minorBidi"/>
          <w:b/>
          <w:sz w:val="24"/>
          <w:szCs w:val="24"/>
          <w:lang w:val="id-ID"/>
        </w:rPr>
        <w:t xml:space="preserve"> </w:t>
      </w:r>
    </w:p>
    <w:p w:rsidR="001A24AA" w:rsidRPr="0088295A" w:rsidRDefault="0088295A" w:rsidP="001A24AA">
      <w:pPr>
        <w:spacing w:after="0"/>
        <w:jc w:val="center"/>
        <w:rPr>
          <w:rFonts w:ascii="Times New Roman" w:hAnsi="Times New Roman" w:cs="Times New Roman"/>
          <w:b/>
          <w:bCs/>
          <w:sz w:val="24"/>
          <w:szCs w:val="24"/>
          <w:lang w:val="id-ID"/>
        </w:rPr>
      </w:pPr>
      <w:r>
        <w:rPr>
          <w:rFonts w:asciiTheme="minorBidi" w:hAnsiTheme="minorBidi"/>
          <w:b/>
          <w:sz w:val="24"/>
          <w:szCs w:val="24"/>
          <w:lang w:val="id-ID"/>
        </w:rPr>
        <w:t>(SATGAS PPK)</w:t>
      </w:r>
    </w:p>
    <w:p w:rsidR="001A24AA" w:rsidRDefault="001A24AA" w:rsidP="001A24AA">
      <w:pPr>
        <w:spacing w:after="0"/>
        <w:jc w:val="center"/>
        <w:rPr>
          <w:rFonts w:ascii="Times New Roman" w:hAnsi="Times New Roman" w:cs="Times New Roman"/>
          <w:b/>
          <w:bCs/>
          <w:sz w:val="24"/>
          <w:szCs w:val="24"/>
          <w:lang w:val="id-ID"/>
        </w:rPr>
      </w:pPr>
    </w:p>
    <w:p w:rsidR="001A24AA" w:rsidRPr="00F72D0C" w:rsidRDefault="001A24AA" w:rsidP="001A24AA">
      <w:pPr>
        <w:spacing w:after="0"/>
        <w:jc w:val="center"/>
        <w:rPr>
          <w:rFonts w:ascii="Times New Roman" w:hAnsi="Times New Roman" w:cs="Times New Roman"/>
          <w:b/>
          <w:bCs/>
          <w:sz w:val="24"/>
          <w:szCs w:val="24"/>
          <w:vertAlign w:val="superscript"/>
          <w:lang w:val="id-ID"/>
        </w:rPr>
      </w:pPr>
      <w:r w:rsidRPr="00F72D0C">
        <w:rPr>
          <w:rFonts w:ascii="Times New Roman" w:hAnsi="Times New Roman" w:cs="Times New Roman"/>
          <w:b/>
          <w:bCs/>
          <w:sz w:val="24"/>
          <w:szCs w:val="24"/>
          <w:lang w:val="id-ID"/>
        </w:rPr>
        <w:t>Vina Resa Fitri Rahayu</w:t>
      </w:r>
      <w:r w:rsidR="00F72D0C" w:rsidRPr="00F72D0C">
        <w:rPr>
          <w:rFonts w:ascii="Times New Roman" w:hAnsi="Times New Roman" w:cs="Times New Roman"/>
          <w:b/>
          <w:bCs/>
          <w:sz w:val="24"/>
          <w:szCs w:val="24"/>
          <w:vertAlign w:val="superscript"/>
          <w:lang w:val="id-ID"/>
        </w:rPr>
        <w:t>1</w:t>
      </w:r>
      <w:r w:rsidR="00F72D0C" w:rsidRPr="00F72D0C">
        <w:rPr>
          <w:rFonts w:ascii="Times New Roman" w:hAnsi="Times New Roman" w:cs="Times New Roman"/>
          <w:b/>
          <w:bCs/>
          <w:sz w:val="24"/>
          <w:szCs w:val="24"/>
          <w:lang w:val="id-ID"/>
        </w:rPr>
        <w:t>, Zainal Arifin</w:t>
      </w:r>
      <w:r w:rsidR="00F72D0C" w:rsidRPr="00F72D0C">
        <w:rPr>
          <w:rFonts w:ascii="Times New Roman" w:hAnsi="Times New Roman" w:cs="Times New Roman"/>
          <w:b/>
          <w:bCs/>
          <w:sz w:val="24"/>
          <w:szCs w:val="24"/>
          <w:vertAlign w:val="superscript"/>
          <w:lang w:val="id-ID"/>
        </w:rPr>
        <w:t>2</w:t>
      </w:r>
    </w:p>
    <w:p w:rsidR="001A24AA" w:rsidRDefault="00F72D0C" w:rsidP="001A24AA">
      <w:pPr>
        <w:spacing w:after="0"/>
        <w:jc w:val="center"/>
        <w:rPr>
          <w:rFonts w:ascii="Times New Roman" w:hAnsi="Times New Roman" w:cs="Times New Roman"/>
          <w:bCs/>
          <w:sz w:val="24"/>
          <w:szCs w:val="24"/>
          <w:lang w:val="id-ID"/>
        </w:rPr>
      </w:pPr>
      <w:r>
        <w:rPr>
          <w:rFonts w:ascii="Times New Roman" w:hAnsi="Times New Roman" w:cs="Times New Roman"/>
          <w:bCs/>
          <w:sz w:val="24"/>
          <w:szCs w:val="24"/>
          <w:vertAlign w:val="superscript"/>
          <w:lang w:val="id-ID"/>
        </w:rPr>
        <w:t>1,</w:t>
      </w:r>
      <w:r w:rsidRPr="00F72D0C">
        <w:rPr>
          <w:rFonts w:ascii="Times New Roman" w:hAnsi="Times New Roman" w:cs="Times New Roman"/>
          <w:bCs/>
          <w:sz w:val="24"/>
          <w:szCs w:val="24"/>
          <w:vertAlign w:val="superscript"/>
          <w:lang w:val="id-ID"/>
        </w:rPr>
        <w:t>2</w:t>
      </w:r>
      <w:r>
        <w:rPr>
          <w:rFonts w:ascii="Times New Roman" w:hAnsi="Times New Roman" w:cs="Times New Roman"/>
          <w:bCs/>
          <w:sz w:val="24"/>
          <w:szCs w:val="24"/>
          <w:lang w:val="id-ID"/>
        </w:rPr>
        <w:t xml:space="preserve">Graduate School, </w:t>
      </w:r>
      <w:r w:rsidR="001A24AA" w:rsidRPr="00F72D0C">
        <w:rPr>
          <w:rFonts w:ascii="Times New Roman" w:hAnsi="Times New Roman" w:cs="Times New Roman"/>
          <w:bCs/>
          <w:sz w:val="24"/>
          <w:szCs w:val="24"/>
          <w:lang w:val="id-ID"/>
        </w:rPr>
        <w:t>Universitas</w:t>
      </w:r>
      <w:r w:rsidR="001A24AA">
        <w:rPr>
          <w:rFonts w:ascii="Times New Roman" w:hAnsi="Times New Roman" w:cs="Times New Roman"/>
          <w:bCs/>
          <w:sz w:val="24"/>
          <w:szCs w:val="24"/>
          <w:lang w:val="id-ID"/>
        </w:rPr>
        <w:t xml:space="preserve"> Negeri Yogyakarta</w:t>
      </w:r>
    </w:p>
    <w:p w:rsidR="001A24AA" w:rsidRPr="00EC329B" w:rsidRDefault="00F72D0C" w:rsidP="001A24AA">
      <w:pPr>
        <w:spacing w:after="0"/>
        <w:jc w:val="center"/>
        <w:rPr>
          <w:rStyle w:val="Hyperlink"/>
          <w:rFonts w:ascii="Times New Roman" w:hAnsi="Times New Roman" w:cs="Times New Roman"/>
          <w:bCs/>
          <w:sz w:val="24"/>
          <w:szCs w:val="24"/>
          <w:lang w:val="id-ID"/>
        </w:rPr>
      </w:pPr>
      <w:r w:rsidRPr="00F72D0C">
        <w:rPr>
          <w:rFonts w:ascii="Times New Roman" w:hAnsi="Times New Roman" w:cs="Times New Roman"/>
          <w:bCs/>
          <w:sz w:val="24"/>
          <w:szCs w:val="24"/>
          <w:vertAlign w:val="superscript"/>
          <w:lang w:val="id-ID"/>
        </w:rPr>
        <w:t>1</w:t>
      </w:r>
      <w:r w:rsidR="001A24AA" w:rsidRPr="00F72D0C">
        <w:fldChar w:fldCharType="begin"/>
      </w:r>
      <w:r w:rsidR="001A24AA" w:rsidRPr="00F72D0C">
        <w:instrText xml:space="preserve"> HYPERLINK "mailto:vinaresa@gmail.com" </w:instrText>
      </w:r>
      <w:r w:rsidR="001A24AA" w:rsidRPr="00F72D0C">
        <w:fldChar w:fldCharType="separate"/>
      </w:r>
      <w:r w:rsidR="001A24AA" w:rsidRPr="00F72D0C">
        <w:rPr>
          <w:rStyle w:val="Hyperlink"/>
          <w:rFonts w:ascii="Times New Roman" w:hAnsi="Times New Roman" w:cs="Times New Roman"/>
          <w:bCs/>
          <w:color w:val="auto"/>
          <w:sz w:val="24"/>
          <w:szCs w:val="24"/>
          <w:u w:val="none"/>
          <w:lang w:val="id-ID"/>
        </w:rPr>
        <w:t>vinaresa@gmail.com</w:t>
      </w:r>
      <w:r w:rsidR="001A24AA" w:rsidRPr="00F72D0C">
        <w:rPr>
          <w:rStyle w:val="Hyperlink"/>
          <w:rFonts w:ascii="Times New Roman" w:hAnsi="Times New Roman" w:cs="Times New Roman"/>
          <w:bCs/>
          <w:color w:val="auto"/>
          <w:sz w:val="24"/>
          <w:szCs w:val="24"/>
          <w:u w:val="none"/>
          <w:lang w:val="id-ID"/>
        </w:rPr>
        <w:fldChar w:fldCharType="end"/>
      </w:r>
      <w:r>
        <w:rPr>
          <w:rStyle w:val="Hyperlink"/>
          <w:rFonts w:ascii="Times New Roman" w:hAnsi="Times New Roman" w:cs="Times New Roman"/>
          <w:bCs/>
          <w:color w:val="auto"/>
          <w:sz w:val="24"/>
          <w:szCs w:val="24"/>
          <w:u w:val="none"/>
          <w:lang w:val="id-ID"/>
        </w:rPr>
        <w:t xml:space="preserve">, </w:t>
      </w:r>
      <w:r w:rsidRPr="00F72D0C">
        <w:rPr>
          <w:rStyle w:val="Hyperlink"/>
          <w:rFonts w:ascii="Times New Roman" w:hAnsi="Times New Roman" w:cs="Times New Roman"/>
          <w:bCs/>
          <w:color w:val="auto"/>
          <w:sz w:val="24"/>
          <w:szCs w:val="24"/>
          <w:u w:val="none"/>
          <w:vertAlign w:val="superscript"/>
          <w:lang w:val="id-ID"/>
        </w:rPr>
        <w:t>2</w:t>
      </w:r>
      <w:r w:rsidR="00EC329B">
        <w:rPr>
          <w:rStyle w:val="Hyperlink"/>
          <w:rFonts w:ascii="Times New Roman" w:hAnsi="Times New Roman" w:cs="Times New Roman"/>
          <w:bCs/>
          <w:color w:val="auto"/>
          <w:sz w:val="24"/>
          <w:szCs w:val="24"/>
          <w:u w:val="none"/>
          <w:lang w:val="id-ID"/>
        </w:rPr>
        <w:t>zainal_arifin@uny.ac.id</w:t>
      </w:r>
    </w:p>
    <w:p w:rsidR="001A24AA" w:rsidRDefault="001A24AA" w:rsidP="001A24AA">
      <w:pPr>
        <w:spacing w:after="0"/>
        <w:jc w:val="center"/>
        <w:rPr>
          <w:rFonts w:ascii="Times New Roman" w:hAnsi="Times New Roman" w:cs="Times New Roman"/>
          <w:b/>
          <w:bCs/>
          <w:sz w:val="24"/>
          <w:szCs w:val="24"/>
          <w:lang w:val="id-ID"/>
        </w:rPr>
      </w:pPr>
    </w:p>
    <w:p w:rsidR="001778E9" w:rsidRDefault="001778E9" w:rsidP="001778E9">
      <w:pPr>
        <w:spacing w:after="0"/>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Abstrak </w:t>
      </w:r>
    </w:p>
    <w:p w:rsidR="001778E9" w:rsidRPr="001778E9" w:rsidRDefault="001778E9" w:rsidP="001778E9">
      <w:pPr>
        <w:spacing w:line="240" w:lineRule="auto"/>
        <w:jc w:val="both"/>
      </w:pPr>
      <w:r>
        <w:rPr>
          <w:rFonts w:ascii="Times New Roman" w:hAnsi="Times New Roman" w:cs="Times New Roman"/>
          <w:b/>
          <w:bCs/>
          <w:sz w:val="24"/>
          <w:szCs w:val="24"/>
          <w:lang w:val="id-ID"/>
        </w:rPr>
        <w:tab/>
      </w:r>
      <w:r>
        <w:rPr>
          <w:rFonts w:ascii="Times New Roman" w:hAnsi="Times New Roman" w:cs="Times New Roman"/>
          <w:bCs/>
          <w:sz w:val="24"/>
          <w:szCs w:val="24"/>
          <w:lang w:val="id-ID"/>
        </w:rPr>
        <w:t xml:space="preserve">Penelitian ini bertujuan untuk menganalisis </w:t>
      </w:r>
      <w:r>
        <w:rPr>
          <w:rFonts w:ascii="Times New Roman" w:hAnsi="Times New Roman"/>
          <w:sz w:val="24"/>
          <w:szCs w:val="24"/>
          <w:lang w:val="id-ID"/>
        </w:rPr>
        <w:t xml:space="preserve">pelaksanaan </w:t>
      </w:r>
      <w:r w:rsidRPr="008D350C">
        <w:rPr>
          <w:rFonts w:ascii="Times New Roman" w:hAnsi="Times New Roman"/>
          <w:sz w:val="24"/>
          <w:szCs w:val="24"/>
          <w:lang w:val="id-ID"/>
        </w:rPr>
        <w:t xml:space="preserve">manajemen </w:t>
      </w:r>
      <w:r>
        <w:rPr>
          <w:rFonts w:ascii="Times New Roman" w:hAnsi="Times New Roman"/>
          <w:sz w:val="24"/>
          <w:szCs w:val="24"/>
          <w:lang w:val="id-ID"/>
        </w:rPr>
        <w:t>sumber daya manusia</w:t>
      </w:r>
      <w:r w:rsidRPr="008D350C">
        <w:rPr>
          <w:rFonts w:ascii="Times New Roman" w:hAnsi="Times New Roman"/>
          <w:sz w:val="24"/>
          <w:szCs w:val="24"/>
          <w:lang w:val="id-ID"/>
        </w:rPr>
        <w:t xml:space="preserve"> </w:t>
      </w:r>
      <w:r>
        <w:rPr>
          <w:rFonts w:ascii="Times New Roman" w:hAnsi="Times New Roman"/>
          <w:sz w:val="24"/>
          <w:szCs w:val="24"/>
        </w:rPr>
        <w:t>di SATGAS P</w:t>
      </w:r>
      <w:r>
        <w:rPr>
          <w:rFonts w:ascii="Times New Roman" w:hAnsi="Times New Roman"/>
          <w:sz w:val="24"/>
          <w:szCs w:val="24"/>
          <w:lang w:val="id-ID"/>
        </w:rPr>
        <w:t xml:space="preserve">enguatan </w:t>
      </w:r>
      <w:r>
        <w:rPr>
          <w:rFonts w:ascii="Times New Roman" w:hAnsi="Times New Roman"/>
          <w:sz w:val="24"/>
          <w:szCs w:val="24"/>
        </w:rPr>
        <w:t>P</w:t>
      </w:r>
      <w:r>
        <w:rPr>
          <w:rFonts w:ascii="Times New Roman" w:hAnsi="Times New Roman"/>
          <w:sz w:val="24"/>
          <w:szCs w:val="24"/>
          <w:lang w:val="id-ID"/>
        </w:rPr>
        <w:t xml:space="preserve">endidikan </w:t>
      </w:r>
      <w:r>
        <w:rPr>
          <w:rFonts w:ascii="Times New Roman" w:hAnsi="Times New Roman"/>
          <w:sz w:val="24"/>
          <w:szCs w:val="24"/>
        </w:rPr>
        <w:t>K</w:t>
      </w:r>
      <w:r>
        <w:rPr>
          <w:rFonts w:ascii="Times New Roman" w:hAnsi="Times New Roman"/>
          <w:sz w:val="24"/>
          <w:szCs w:val="24"/>
          <w:lang w:val="id-ID"/>
        </w:rPr>
        <w:t>arakter</w:t>
      </w:r>
      <w:r w:rsidRPr="008D350C">
        <w:rPr>
          <w:rFonts w:ascii="Times New Roman" w:hAnsi="Times New Roman"/>
          <w:sz w:val="24"/>
          <w:szCs w:val="24"/>
          <w:lang w:val="id-ID"/>
        </w:rPr>
        <w:t xml:space="preserve"> </w:t>
      </w:r>
      <w:proofErr w:type="spellStart"/>
      <w:r w:rsidRPr="008D350C">
        <w:rPr>
          <w:rFonts w:ascii="Times New Roman" w:hAnsi="Times New Roman"/>
          <w:sz w:val="24"/>
          <w:szCs w:val="24"/>
        </w:rPr>
        <w:t>Kabupaten</w:t>
      </w:r>
      <w:proofErr w:type="spellEnd"/>
      <w:r w:rsidRPr="008D350C">
        <w:rPr>
          <w:rFonts w:ascii="Times New Roman" w:hAnsi="Times New Roman"/>
          <w:sz w:val="24"/>
          <w:szCs w:val="24"/>
        </w:rPr>
        <w:t xml:space="preserve"> </w:t>
      </w:r>
      <w:proofErr w:type="spellStart"/>
      <w:r w:rsidRPr="008D350C">
        <w:rPr>
          <w:rFonts w:ascii="Times New Roman" w:hAnsi="Times New Roman"/>
          <w:sz w:val="24"/>
          <w:szCs w:val="24"/>
        </w:rPr>
        <w:t>Sukabumi</w:t>
      </w:r>
      <w:proofErr w:type="spellEnd"/>
      <w:r>
        <w:rPr>
          <w:rFonts w:ascii="Times New Roman" w:hAnsi="Times New Roman"/>
          <w:sz w:val="24"/>
          <w:szCs w:val="24"/>
          <w:lang w:val="id-ID"/>
        </w:rPr>
        <w:t>. Penelitian ini merupakan penelitian kualitatif dengan menggunakan pendekatan</w:t>
      </w:r>
      <w:r>
        <w:rPr>
          <w:rFonts w:ascii="Times New Roman" w:hAnsi="Times New Roman"/>
          <w:sz w:val="24"/>
          <w:szCs w:val="24"/>
        </w:rPr>
        <w:t xml:space="preserve"> </w:t>
      </w:r>
      <w:proofErr w:type="spellStart"/>
      <w:r>
        <w:rPr>
          <w:rFonts w:ascii="Times New Roman" w:hAnsi="Times New Roman"/>
          <w:sz w:val="24"/>
          <w:szCs w:val="24"/>
        </w:rPr>
        <w:t>studi</w:t>
      </w:r>
      <w:proofErr w:type="spellEnd"/>
      <w:r w:rsidR="00492F59">
        <w:rPr>
          <w:rFonts w:ascii="Times New Roman" w:hAnsi="Times New Roman"/>
          <w:sz w:val="24"/>
          <w:szCs w:val="24"/>
          <w:lang w:val="id-ID"/>
        </w:rPr>
        <w:t xml:space="preserve"> kasus. </w:t>
      </w:r>
      <w:r>
        <w:rPr>
          <w:rFonts w:ascii="Times New Roman" w:hAnsi="Times New Roman"/>
          <w:sz w:val="24"/>
          <w:szCs w:val="24"/>
          <w:lang w:val="id-ID"/>
        </w:rPr>
        <w:t>Teknik pengumpulan data</w:t>
      </w:r>
      <w:r>
        <w:rPr>
          <w:rFonts w:ascii="Times New Roman" w:hAnsi="Times New Roman"/>
          <w:sz w:val="24"/>
          <w:szCs w:val="24"/>
        </w:rPr>
        <w:t xml:space="preserve"> </w:t>
      </w:r>
      <w:r>
        <w:rPr>
          <w:rFonts w:ascii="Times New Roman" w:hAnsi="Times New Roman"/>
          <w:sz w:val="24"/>
          <w:szCs w:val="24"/>
          <w:lang w:val="id-ID"/>
        </w:rPr>
        <w:t>menggunakan observasi, wawancara dan dokumentasi. Subjek pada penelitian ini adalah ketua umum</w:t>
      </w:r>
      <w:r>
        <w:rPr>
          <w:rFonts w:ascii="Times New Roman" w:hAnsi="Times New Roman"/>
          <w:sz w:val="24"/>
          <w:szCs w:val="24"/>
        </w:rPr>
        <w:t xml:space="preserve"> SATGAS</w:t>
      </w:r>
      <w:r>
        <w:rPr>
          <w:rFonts w:ascii="Times New Roman" w:hAnsi="Times New Roman"/>
          <w:sz w:val="24"/>
          <w:szCs w:val="24"/>
          <w:lang w:val="id-ID"/>
        </w:rPr>
        <w:t>, ketua harian</w:t>
      </w:r>
      <w:r>
        <w:rPr>
          <w:rFonts w:ascii="Times New Roman" w:hAnsi="Times New Roman"/>
          <w:sz w:val="24"/>
          <w:szCs w:val="24"/>
        </w:rPr>
        <w:t xml:space="preserve"> SATGAS</w:t>
      </w:r>
      <w:r>
        <w:rPr>
          <w:rFonts w:ascii="Times New Roman" w:hAnsi="Times New Roman"/>
          <w:sz w:val="24"/>
          <w:szCs w:val="24"/>
          <w:lang w:val="id-ID"/>
        </w:rPr>
        <w:t>, perwakilan anggota</w:t>
      </w:r>
      <w:r>
        <w:rPr>
          <w:rFonts w:ascii="Times New Roman" w:hAnsi="Times New Roman"/>
          <w:sz w:val="24"/>
          <w:szCs w:val="24"/>
        </w:rPr>
        <w:t xml:space="preserve"> SATGAS</w:t>
      </w:r>
      <w:r>
        <w:rPr>
          <w:rFonts w:ascii="Times New Roman" w:hAnsi="Times New Roman"/>
          <w:sz w:val="24"/>
          <w:szCs w:val="24"/>
          <w:lang w:val="id-ID"/>
        </w:rPr>
        <w:t>,</w:t>
      </w:r>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lang w:val="id-ID"/>
        </w:rPr>
        <w:t xml:space="preserve"> lembaga mitra</w:t>
      </w:r>
      <w:r>
        <w:rPr>
          <w:rFonts w:ascii="Times New Roman" w:hAnsi="Times New Roman"/>
          <w:sz w:val="24"/>
          <w:szCs w:val="24"/>
        </w:rPr>
        <w:t xml:space="preserve"> SATGAS</w:t>
      </w:r>
      <w:r>
        <w:rPr>
          <w:rFonts w:ascii="Times New Roman" w:hAnsi="Times New Roman"/>
          <w:sz w:val="24"/>
          <w:szCs w:val="24"/>
          <w:lang w:val="id-ID"/>
        </w:rPr>
        <w:t>.</w:t>
      </w:r>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p</w:t>
      </w:r>
      <w:r>
        <w:rPr>
          <w:rFonts w:ascii="Times New Roman" w:hAnsi="Times New Roman"/>
          <w:sz w:val="24"/>
          <w:szCs w:val="24"/>
          <w:lang w:val="id-ID"/>
        </w:rPr>
        <w:t>e</w:t>
      </w:r>
      <w:proofErr w:type="spellStart"/>
      <w:r>
        <w:rPr>
          <w:rFonts w:ascii="Times New Roman" w:hAnsi="Times New Roman"/>
          <w:sz w:val="24"/>
          <w:szCs w:val="24"/>
        </w:rPr>
        <w:t>nelitian</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lang w:val="id-ID"/>
        </w:rPr>
        <w:t xml:space="preserve"> (1)</w:t>
      </w:r>
      <w:r>
        <w:rPr>
          <w:rFonts w:ascii="Times New Roman" w:hAnsi="Times New Roman"/>
          <w:sz w:val="24"/>
          <w:szCs w:val="24"/>
        </w:rPr>
        <w:t xml:space="preserve"> </w:t>
      </w:r>
      <w:r w:rsidRPr="00DA3BB4">
        <w:rPr>
          <w:rFonts w:ascii="Times New Roman" w:hAnsi="Times New Roman"/>
          <w:sz w:val="24"/>
          <w:szCs w:val="24"/>
          <w:lang w:val="id-ID"/>
        </w:rPr>
        <w:t xml:space="preserve">penentuan </w:t>
      </w:r>
      <w:r w:rsidR="00CF2707">
        <w:rPr>
          <w:rFonts w:ascii="Times New Roman" w:hAnsi="Times New Roman"/>
          <w:sz w:val="24"/>
          <w:szCs w:val="24"/>
          <w:lang w:val="id-ID"/>
        </w:rPr>
        <w:t>anggota</w:t>
      </w:r>
      <w:r w:rsidRPr="00DA3BB4">
        <w:rPr>
          <w:rFonts w:ascii="Times New Roman" w:hAnsi="Times New Roman"/>
          <w:sz w:val="24"/>
          <w:szCs w:val="24"/>
        </w:rPr>
        <w:t xml:space="preserve"> </w:t>
      </w:r>
      <w:r>
        <w:rPr>
          <w:rFonts w:ascii="Times New Roman" w:hAnsi="Times New Roman"/>
          <w:sz w:val="24"/>
          <w:szCs w:val="24"/>
          <w:lang w:val="id-ID"/>
        </w:rPr>
        <w:t xml:space="preserve">dilakukan melalui </w:t>
      </w:r>
      <w:r w:rsidRPr="00DA3BB4">
        <w:rPr>
          <w:rFonts w:ascii="Times New Roman" w:hAnsi="Times New Roman"/>
          <w:sz w:val="24"/>
          <w:szCs w:val="24"/>
          <w:lang w:val="id-ID"/>
        </w:rPr>
        <w:t xml:space="preserve">analisis kebutuhan, penentuan </w:t>
      </w:r>
      <w:r w:rsidR="00CF2707">
        <w:rPr>
          <w:rFonts w:ascii="Times New Roman" w:hAnsi="Times New Roman"/>
          <w:sz w:val="24"/>
          <w:szCs w:val="24"/>
          <w:lang w:val="id-ID"/>
        </w:rPr>
        <w:t>anggota</w:t>
      </w:r>
      <w:r w:rsidRPr="00DA3BB4">
        <w:rPr>
          <w:rFonts w:ascii="Times New Roman" w:hAnsi="Times New Roman"/>
          <w:sz w:val="24"/>
          <w:szCs w:val="24"/>
          <w:lang w:val="id-ID"/>
        </w:rPr>
        <w:t xml:space="preserve"> </w:t>
      </w:r>
      <w:r>
        <w:rPr>
          <w:rFonts w:ascii="Times New Roman" w:hAnsi="Times New Roman"/>
          <w:sz w:val="24"/>
          <w:szCs w:val="24"/>
          <w:lang w:val="id-ID"/>
        </w:rPr>
        <w:t xml:space="preserve">secara umum, pembagian komisariat, </w:t>
      </w:r>
      <w:r w:rsidRPr="00DA3BB4">
        <w:rPr>
          <w:rFonts w:ascii="Times New Roman" w:hAnsi="Times New Roman"/>
          <w:sz w:val="24"/>
          <w:szCs w:val="24"/>
          <w:lang w:val="id-ID"/>
        </w:rPr>
        <w:t xml:space="preserve">penentuan kuantitas </w:t>
      </w:r>
      <w:r w:rsidR="00CF2707">
        <w:rPr>
          <w:rFonts w:ascii="Times New Roman" w:hAnsi="Times New Roman"/>
          <w:sz w:val="24"/>
          <w:szCs w:val="24"/>
          <w:lang w:val="id-ID"/>
        </w:rPr>
        <w:t>anggota</w:t>
      </w:r>
      <w:r>
        <w:rPr>
          <w:rFonts w:ascii="Times New Roman" w:hAnsi="Times New Roman"/>
          <w:sz w:val="24"/>
          <w:szCs w:val="24"/>
          <w:lang w:val="id-ID"/>
        </w:rPr>
        <w:t xml:space="preserve">, dan </w:t>
      </w:r>
      <w:r w:rsidRPr="00DA3BB4">
        <w:rPr>
          <w:rFonts w:ascii="Times New Roman" w:hAnsi="Times New Roman"/>
          <w:sz w:val="24"/>
          <w:szCs w:val="24"/>
          <w:lang w:val="id-ID"/>
        </w:rPr>
        <w:t xml:space="preserve">penentuan kualitas </w:t>
      </w:r>
      <w:r w:rsidR="00CF2707">
        <w:rPr>
          <w:rFonts w:ascii="Times New Roman" w:hAnsi="Times New Roman"/>
          <w:sz w:val="24"/>
          <w:szCs w:val="24"/>
          <w:lang w:val="id-ID"/>
        </w:rPr>
        <w:t>anggota</w:t>
      </w:r>
      <w:r w:rsidR="00492F59">
        <w:rPr>
          <w:rFonts w:ascii="Times New Roman" w:hAnsi="Times New Roman"/>
          <w:sz w:val="24"/>
          <w:szCs w:val="24"/>
          <w:lang w:val="id-ID"/>
        </w:rPr>
        <w:t>,</w:t>
      </w:r>
      <w:r>
        <w:rPr>
          <w:rFonts w:ascii="Times New Roman" w:hAnsi="Times New Roman"/>
          <w:sz w:val="24"/>
          <w:szCs w:val="24"/>
          <w:lang w:val="id-ID"/>
        </w:rPr>
        <w:t xml:space="preserve"> (2) r</w:t>
      </w:r>
      <w:r w:rsidRPr="00DA3BB4">
        <w:rPr>
          <w:rFonts w:ascii="Times New Roman" w:hAnsi="Times New Roman"/>
          <w:sz w:val="24"/>
          <w:szCs w:val="24"/>
          <w:lang w:val="id-ID"/>
        </w:rPr>
        <w:t>ekrutmen dilakukan melalui penyebaran undangan khusus kepada wakas</w:t>
      </w:r>
      <w:r>
        <w:rPr>
          <w:rFonts w:ascii="Times New Roman" w:hAnsi="Times New Roman"/>
          <w:sz w:val="24"/>
          <w:szCs w:val="24"/>
          <w:lang w:val="id-ID"/>
        </w:rPr>
        <w:t>ek kesiswaan SMP se</w:t>
      </w:r>
      <w:r w:rsidR="00492F59">
        <w:rPr>
          <w:rFonts w:ascii="Times New Roman" w:hAnsi="Times New Roman"/>
          <w:sz w:val="24"/>
          <w:szCs w:val="24"/>
          <w:lang w:val="id-ID"/>
        </w:rPr>
        <w:t>kabupaten Sukabumi,</w:t>
      </w:r>
      <w:r w:rsidRPr="00DA3BB4">
        <w:rPr>
          <w:rFonts w:ascii="Times New Roman" w:hAnsi="Times New Roman"/>
          <w:sz w:val="24"/>
          <w:szCs w:val="24"/>
          <w:lang w:val="id-ID"/>
        </w:rPr>
        <w:t xml:space="preserve"> </w:t>
      </w:r>
      <w:r>
        <w:rPr>
          <w:rFonts w:ascii="Times New Roman" w:hAnsi="Times New Roman"/>
          <w:sz w:val="24"/>
          <w:szCs w:val="24"/>
          <w:lang w:val="id-ID"/>
        </w:rPr>
        <w:t>(3) s</w:t>
      </w:r>
      <w:r w:rsidRPr="00DA3BB4">
        <w:rPr>
          <w:rFonts w:ascii="Times New Roman" w:hAnsi="Times New Roman"/>
          <w:sz w:val="24"/>
          <w:szCs w:val="24"/>
          <w:lang w:val="id-ID"/>
        </w:rPr>
        <w:t xml:space="preserve">eleksi </w:t>
      </w:r>
      <w:r w:rsidR="00CF2707">
        <w:rPr>
          <w:rFonts w:ascii="Times New Roman" w:hAnsi="Times New Roman"/>
          <w:sz w:val="24"/>
          <w:szCs w:val="24"/>
          <w:lang w:val="id-ID"/>
        </w:rPr>
        <w:t>anggota</w:t>
      </w:r>
      <w:r>
        <w:rPr>
          <w:rFonts w:ascii="Times New Roman" w:hAnsi="Times New Roman"/>
          <w:sz w:val="24"/>
          <w:szCs w:val="24"/>
        </w:rPr>
        <w:t xml:space="preserve"> </w:t>
      </w:r>
      <w:r w:rsidRPr="00DA3BB4">
        <w:rPr>
          <w:rFonts w:ascii="Times New Roman" w:hAnsi="Times New Roman"/>
          <w:sz w:val="24"/>
          <w:szCs w:val="24"/>
          <w:lang w:val="id-ID"/>
        </w:rPr>
        <w:t xml:space="preserve">dilakukan dengan </w:t>
      </w:r>
      <w:r>
        <w:rPr>
          <w:rFonts w:ascii="Times New Roman" w:hAnsi="Times New Roman"/>
          <w:sz w:val="24"/>
          <w:szCs w:val="24"/>
          <w:lang w:val="id-ID"/>
        </w:rPr>
        <w:t xml:space="preserve">menggunakan </w:t>
      </w:r>
      <w:r w:rsidR="001A24AA">
        <w:rPr>
          <w:rFonts w:ascii="Times New Roman" w:hAnsi="Times New Roman"/>
          <w:i/>
          <w:sz w:val="24"/>
          <w:szCs w:val="24"/>
          <w:lang w:val="id-ID"/>
        </w:rPr>
        <w:t>vot</w:t>
      </w:r>
      <w:r w:rsidRPr="00DA3BB4">
        <w:rPr>
          <w:rFonts w:ascii="Times New Roman" w:hAnsi="Times New Roman"/>
          <w:i/>
          <w:sz w:val="24"/>
          <w:szCs w:val="24"/>
          <w:lang w:val="id-ID"/>
        </w:rPr>
        <w:t>ing</w:t>
      </w:r>
      <w:r w:rsidR="00492F59">
        <w:rPr>
          <w:rFonts w:ascii="Times New Roman" w:hAnsi="Times New Roman"/>
          <w:i/>
          <w:sz w:val="24"/>
          <w:szCs w:val="24"/>
          <w:lang w:val="id-ID"/>
        </w:rPr>
        <w:t>,</w:t>
      </w:r>
      <w:r>
        <w:rPr>
          <w:rFonts w:ascii="Times New Roman" w:hAnsi="Times New Roman"/>
          <w:sz w:val="24"/>
          <w:szCs w:val="24"/>
          <w:lang w:val="id-ID"/>
        </w:rPr>
        <w:t xml:space="preserve"> (4) p</w:t>
      </w:r>
      <w:r w:rsidRPr="00DA3BB4">
        <w:rPr>
          <w:rFonts w:ascii="Times New Roman" w:hAnsi="Times New Roman"/>
          <w:sz w:val="24"/>
          <w:szCs w:val="24"/>
          <w:lang w:val="id-ID"/>
        </w:rPr>
        <w:t>enempatan</w:t>
      </w:r>
      <w:r>
        <w:rPr>
          <w:rFonts w:ascii="Times New Roman" w:hAnsi="Times New Roman"/>
          <w:sz w:val="24"/>
          <w:szCs w:val="24"/>
          <w:lang w:val="id-ID"/>
        </w:rPr>
        <w:t xml:space="preserve"> </w:t>
      </w:r>
      <w:r w:rsidR="00CF2707">
        <w:rPr>
          <w:rFonts w:ascii="Times New Roman" w:hAnsi="Times New Roman"/>
          <w:sz w:val="24"/>
          <w:szCs w:val="24"/>
          <w:lang w:val="id-ID"/>
        </w:rPr>
        <w:t>anggota</w:t>
      </w:r>
      <w:r w:rsidRPr="00DA3BB4">
        <w:rPr>
          <w:rFonts w:ascii="Times New Roman" w:hAnsi="Times New Roman"/>
          <w:sz w:val="24"/>
          <w:szCs w:val="24"/>
        </w:rPr>
        <w:t xml:space="preserve"> </w:t>
      </w:r>
      <w:r w:rsidRPr="00DA3BB4">
        <w:rPr>
          <w:rFonts w:ascii="Times New Roman" w:hAnsi="Times New Roman"/>
          <w:sz w:val="24"/>
          <w:szCs w:val="24"/>
          <w:lang w:val="id-ID"/>
        </w:rPr>
        <w:t>dilakukan dengan pemberian tugas dan tanggungjawab sebagai koordinator ko</w:t>
      </w:r>
      <w:r w:rsidR="00492F59">
        <w:rPr>
          <w:rFonts w:ascii="Times New Roman" w:hAnsi="Times New Roman"/>
          <w:sz w:val="24"/>
          <w:szCs w:val="24"/>
          <w:lang w:val="id-ID"/>
        </w:rPr>
        <w:t>misariat,</w:t>
      </w:r>
      <w:r w:rsidRPr="00DA3BB4">
        <w:rPr>
          <w:rFonts w:ascii="Times New Roman" w:hAnsi="Times New Roman"/>
          <w:sz w:val="24"/>
          <w:szCs w:val="24"/>
          <w:lang w:val="id-ID"/>
        </w:rPr>
        <w:t xml:space="preserve"> </w:t>
      </w:r>
      <w:r w:rsidR="00CF2707">
        <w:rPr>
          <w:rFonts w:ascii="Times New Roman" w:hAnsi="Times New Roman"/>
          <w:sz w:val="24"/>
          <w:szCs w:val="24"/>
          <w:lang w:val="id-ID"/>
        </w:rPr>
        <w:t>(5</w:t>
      </w:r>
      <w:r>
        <w:rPr>
          <w:rFonts w:ascii="Times New Roman" w:hAnsi="Times New Roman"/>
          <w:sz w:val="24"/>
          <w:szCs w:val="24"/>
          <w:lang w:val="id-ID"/>
        </w:rPr>
        <w:t>) p</w:t>
      </w:r>
      <w:r w:rsidRPr="00DA3BB4">
        <w:rPr>
          <w:rFonts w:ascii="Times New Roman" w:hAnsi="Times New Roman"/>
          <w:sz w:val="24"/>
          <w:szCs w:val="24"/>
          <w:lang w:val="id-ID"/>
        </w:rPr>
        <w:t xml:space="preserve">engembangan </w:t>
      </w:r>
      <w:r w:rsidR="00CF2707">
        <w:rPr>
          <w:rFonts w:ascii="Times New Roman" w:hAnsi="Times New Roman"/>
          <w:sz w:val="24"/>
          <w:szCs w:val="24"/>
          <w:lang w:val="id-ID"/>
        </w:rPr>
        <w:t>anggota</w:t>
      </w:r>
      <w:r w:rsidRPr="00DA3BB4">
        <w:rPr>
          <w:rFonts w:ascii="Times New Roman" w:hAnsi="Times New Roman"/>
          <w:sz w:val="24"/>
          <w:szCs w:val="24"/>
        </w:rPr>
        <w:t xml:space="preserve"> </w:t>
      </w:r>
      <w:r w:rsidR="00CF2707">
        <w:rPr>
          <w:rFonts w:ascii="Times New Roman" w:hAnsi="Times New Roman"/>
          <w:sz w:val="24"/>
          <w:szCs w:val="24"/>
          <w:lang w:val="id-ID"/>
        </w:rPr>
        <w:t>dilakukan</w:t>
      </w:r>
      <w:r>
        <w:rPr>
          <w:rFonts w:ascii="Times New Roman" w:hAnsi="Times New Roman"/>
          <w:sz w:val="24"/>
          <w:szCs w:val="24"/>
          <w:lang w:val="id-ID"/>
        </w:rPr>
        <w:t xml:space="preserve"> oleh</w:t>
      </w:r>
      <w:r w:rsidRPr="00DA3BB4">
        <w:rPr>
          <w:rFonts w:ascii="Times New Roman" w:hAnsi="Times New Roman"/>
          <w:sz w:val="24"/>
          <w:szCs w:val="24"/>
          <w:lang w:val="id-ID"/>
        </w:rPr>
        <w:t xml:space="preserve"> lembaga mitra</w:t>
      </w:r>
      <w:r w:rsidR="00492F59">
        <w:rPr>
          <w:rFonts w:ascii="Times New Roman" w:hAnsi="Times New Roman"/>
          <w:sz w:val="24"/>
          <w:szCs w:val="24"/>
          <w:lang w:val="id-ID"/>
        </w:rPr>
        <w:t>,</w:t>
      </w:r>
      <w:r w:rsidRPr="00DA3BB4">
        <w:rPr>
          <w:rFonts w:ascii="Times New Roman" w:hAnsi="Times New Roman"/>
          <w:sz w:val="24"/>
          <w:szCs w:val="24"/>
          <w:lang w:val="id-ID"/>
        </w:rPr>
        <w:t xml:space="preserve"> </w:t>
      </w:r>
      <w:r w:rsidR="00CF2707">
        <w:rPr>
          <w:rFonts w:ascii="Times New Roman" w:hAnsi="Times New Roman"/>
          <w:sz w:val="24"/>
          <w:szCs w:val="24"/>
          <w:lang w:val="id-ID"/>
        </w:rPr>
        <w:t>(6</w:t>
      </w:r>
      <w:r>
        <w:rPr>
          <w:rFonts w:ascii="Times New Roman" w:hAnsi="Times New Roman"/>
          <w:sz w:val="24"/>
          <w:szCs w:val="24"/>
          <w:lang w:val="id-ID"/>
        </w:rPr>
        <w:t xml:space="preserve">) tidak ada pemberian kompensasi untuk </w:t>
      </w:r>
      <w:r w:rsidR="00CF2707">
        <w:rPr>
          <w:rFonts w:ascii="Times New Roman" w:hAnsi="Times New Roman"/>
          <w:sz w:val="24"/>
          <w:szCs w:val="24"/>
          <w:lang w:val="id-ID"/>
        </w:rPr>
        <w:t>anggota</w:t>
      </w:r>
      <w:r w:rsidR="00492F59">
        <w:rPr>
          <w:rFonts w:ascii="Times New Roman" w:hAnsi="Times New Roman"/>
          <w:sz w:val="24"/>
          <w:szCs w:val="24"/>
          <w:lang w:val="id-ID"/>
        </w:rPr>
        <w:t>,</w:t>
      </w:r>
      <w:r>
        <w:rPr>
          <w:rFonts w:ascii="Times New Roman" w:hAnsi="Times New Roman"/>
          <w:sz w:val="24"/>
          <w:szCs w:val="24"/>
          <w:lang w:val="id-ID"/>
        </w:rPr>
        <w:t xml:space="preserve"> </w:t>
      </w:r>
      <w:r w:rsidR="00CF2707">
        <w:rPr>
          <w:rFonts w:ascii="Times New Roman" w:hAnsi="Times New Roman"/>
          <w:sz w:val="24"/>
          <w:szCs w:val="24"/>
          <w:lang w:val="id-ID"/>
        </w:rPr>
        <w:t>(7</w:t>
      </w:r>
      <w:r>
        <w:rPr>
          <w:rFonts w:ascii="Times New Roman" w:hAnsi="Times New Roman"/>
          <w:sz w:val="24"/>
          <w:szCs w:val="24"/>
          <w:lang w:val="id-ID"/>
        </w:rPr>
        <w:t>) p</w:t>
      </w:r>
      <w:r w:rsidRPr="00DA3BB4">
        <w:rPr>
          <w:rFonts w:ascii="Times New Roman" w:hAnsi="Times New Roman"/>
          <w:sz w:val="24"/>
          <w:szCs w:val="24"/>
          <w:lang w:val="id-ID"/>
        </w:rPr>
        <w:t>engintegrasian</w:t>
      </w:r>
      <w:r>
        <w:rPr>
          <w:rFonts w:ascii="Times New Roman" w:hAnsi="Times New Roman"/>
          <w:sz w:val="24"/>
          <w:szCs w:val="24"/>
          <w:lang w:val="id-ID"/>
        </w:rPr>
        <w:t xml:space="preserve"> </w:t>
      </w:r>
      <w:r w:rsidRPr="00DA3BB4">
        <w:rPr>
          <w:rFonts w:ascii="Times New Roman" w:hAnsi="Times New Roman"/>
          <w:sz w:val="24"/>
          <w:szCs w:val="24"/>
          <w:lang w:val="id-ID"/>
        </w:rPr>
        <w:t xml:space="preserve">dilakukan dengan </w:t>
      </w:r>
      <w:r w:rsidRPr="00DA3BB4">
        <w:rPr>
          <w:rFonts w:ascii="Times New Roman" w:hAnsi="Times New Roman"/>
          <w:sz w:val="24"/>
          <w:szCs w:val="28"/>
          <w:lang w:val="id-ID"/>
        </w:rPr>
        <w:t>pengambilan jalan tengah pada setiap perbedaan-perbedaan</w:t>
      </w:r>
      <w:r w:rsidRPr="00DA3BB4">
        <w:rPr>
          <w:rFonts w:ascii="Times New Roman" w:hAnsi="Times New Roman"/>
          <w:sz w:val="24"/>
          <w:szCs w:val="24"/>
          <w:lang w:val="id-ID"/>
        </w:rPr>
        <w:t xml:space="preserve"> yang muncul</w:t>
      </w:r>
      <w:r>
        <w:rPr>
          <w:rFonts w:ascii="Times New Roman" w:hAnsi="Times New Roman"/>
          <w:sz w:val="24"/>
          <w:szCs w:val="28"/>
          <w:lang w:val="id-ID"/>
        </w:rPr>
        <w:t xml:space="preserve"> </w:t>
      </w:r>
      <w:r w:rsidRPr="00DA3BB4">
        <w:rPr>
          <w:rFonts w:ascii="Times New Roman" w:hAnsi="Times New Roman"/>
          <w:sz w:val="24"/>
          <w:szCs w:val="28"/>
          <w:lang w:val="id-ID"/>
        </w:rPr>
        <w:t>kemudian disepakati bersama</w:t>
      </w:r>
      <w:r w:rsidR="00492F59">
        <w:rPr>
          <w:rFonts w:ascii="Times New Roman" w:hAnsi="Times New Roman"/>
          <w:sz w:val="24"/>
          <w:szCs w:val="28"/>
          <w:lang w:val="id-ID"/>
        </w:rPr>
        <w:t>,</w:t>
      </w:r>
      <w:r>
        <w:rPr>
          <w:rFonts w:ascii="Times New Roman" w:hAnsi="Times New Roman"/>
          <w:sz w:val="24"/>
          <w:szCs w:val="24"/>
          <w:lang w:val="id-ID"/>
        </w:rPr>
        <w:t xml:space="preserve"> </w:t>
      </w:r>
      <w:r w:rsidR="00CF2707">
        <w:rPr>
          <w:rFonts w:ascii="Times New Roman" w:hAnsi="Times New Roman"/>
          <w:sz w:val="24"/>
          <w:szCs w:val="24"/>
          <w:lang w:val="id-ID"/>
        </w:rPr>
        <w:t>(8</w:t>
      </w:r>
      <w:r>
        <w:rPr>
          <w:rFonts w:ascii="Times New Roman" w:hAnsi="Times New Roman"/>
          <w:sz w:val="24"/>
          <w:szCs w:val="24"/>
          <w:lang w:val="id-ID"/>
        </w:rPr>
        <w:t>) p</w:t>
      </w:r>
      <w:r w:rsidRPr="00DA3BB4">
        <w:rPr>
          <w:rFonts w:ascii="Times New Roman" w:hAnsi="Times New Roman"/>
          <w:sz w:val="24"/>
          <w:szCs w:val="24"/>
          <w:lang w:val="id-ID"/>
        </w:rPr>
        <w:t>emeliharaan</w:t>
      </w:r>
      <w:r>
        <w:rPr>
          <w:rFonts w:ascii="Times New Roman" w:hAnsi="Times New Roman"/>
          <w:sz w:val="24"/>
          <w:szCs w:val="24"/>
          <w:lang w:val="id-ID"/>
        </w:rPr>
        <w:t xml:space="preserve"> </w:t>
      </w:r>
      <w:r w:rsidR="00CF2707">
        <w:rPr>
          <w:rFonts w:ascii="Times New Roman" w:hAnsi="Times New Roman"/>
          <w:sz w:val="24"/>
          <w:szCs w:val="24"/>
          <w:lang w:val="id-ID"/>
        </w:rPr>
        <w:t>anggota</w:t>
      </w:r>
      <w:r w:rsidRPr="00DA3BB4">
        <w:rPr>
          <w:rFonts w:ascii="Times New Roman" w:hAnsi="Times New Roman"/>
          <w:sz w:val="24"/>
          <w:szCs w:val="24"/>
        </w:rPr>
        <w:t xml:space="preserve"> </w:t>
      </w:r>
      <w:r w:rsidRPr="00DA3BB4">
        <w:rPr>
          <w:rFonts w:ascii="Times New Roman" w:hAnsi="Times New Roman"/>
          <w:sz w:val="24"/>
          <w:szCs w:val="24"/>
          <w:lang w:val="id-ID"/>
        </w:rPr>
        <w:t>dilakukan dengan memberikan fasilitas pendukung</w:t>
      </w:r>
      <w:r w:rsidR="00CF2707">
        <w:rPr>
          <w:rFonts w:ascii="Times New Roman" w:hAnsi="Times New Roman"/>
          <w:sz w:val="24"/>
          <w:szCs w:val="24"/>
          <w:lang w:val="id-ID"/>
        </w:rPr>
        <w:t>,</w:t>
      </w:r>
      <w:r w:rsidR="00CF2707">
        <w:rPr>
          <w:rFonts w:ascii="Times New Roman" w:hAnsi="Times New Roman"/>
          <w:sz w:val="24"/>
          <w:szCs w:val="24"/>
        </w:rPr>
        <w:t xml:space="preserve"> </w:t>
      </w:r>
      <w:proofErr w:type="spellStart"/>
      <w:r w:rsidR="00CF2707">
        <w:rPr>
          <w:rFonts w:ascii="Times New Roman" w:hAnsi="Times New Roman"/>
          <w:sz w:val="24"/>
          <w:szCs w:val="24"/>
        </w:rPr>
        <w:t>d</w:t>
      </w:r>
      <w:r>
        <w:rPr>
          <w:rFonts w:ascii="Times New Roman" w:hAnsi="Times New Roman"/>
          <w:sz w:val="24"/>
          <w:szCs w:val="24"/>
        </w:rPr>
        <w:t>an</w:t>
      </w:r>
      <w:proofErr w:type="spellEnd"/>
      <w:r w:rsidR="00CF2707">
        <w:rPr>
          <w:rFonts w:ascii="Times New Roman" w:hAnsi="Times New Roman"/>
          <w:sz w:val="24"/>
          <w:szCs w:val="24"/>
          <w:lang w:val="id-ID"/>
        </w:rPr>
        <w:t xml:space="preserve"> (9</w:t>
      </w:r>
      <w:r>
        <w:rPr>
          <w:rFonts w:ascii="Times New Roman" w:hAnsi="Times New Roman"/>
          <w:sz w:val="24"/>
          <w:szCs w:val="24"/>
          <w:lang w:val="id-ID"/>
        </w:rPr>
        <w:t xml:space="preserve">) </w:t>
      </w:r>
      <w:r>
        <w:rPr>
          <w:rFonts w:ascii="Times New Roman" w:hAnsi="Times New Roman"/>
          <w:sz w:val="24"/>
          <w:szCs w:val="24"/>
        </w:rPr>
        <w:t>p</w:t>
      </w:r>
      <w:r w:rsidRPr="00DA3BB4">
        <w:rPr>
          <w:rFonts w:ascii="Times New Roman" w:hAnsi="Times New Roman"/>
          <w:sz w:val="24"/>
          <w:szCs w:val="24"/>
          <w:lang w:val="id-ID"/>
        </w:rPr>
        <w:t xml:space="preserve">emutusan hubungan kerja </w:t>
      </w:r>
      <w:r>
        <w:rPr>
          <w:rFonts w:ascii="Times New Roman" w:hAnsi="Times New Roman"/>
          <w:sz w:val="24"/>
          <w:szCs w:val="24"/>
          <w:lang w:val="id-ID"/>
        </w:rPr>
        <w:t>belum pernah dilakukan.</w:t>
      </w:r>
    </w:p>
    <w:p w:rsidR="001A24AA" w:rsidRPr="001A24AA" w:rsidRDefault="001778E9" w:rsidP="001A24AA">
      <w:pPr>
        <w:rPr>
          <w:rFonts w:ascii="Times New Roman" w:hAnsi="Times New Roman"/>
          <w:b/>
          <w:i/>
          <w:sz w:val="24"/>
          <w:szCs w:val="24"/>
          <w:lang w:val="id-ID"/>
        </w:rPr>
      </w:pPr>
      <w:r w:rsidRPr="00492F59">
        <w:rPr>
          <w:rFonts w:ascii="Times New Roman" w:hAnsi="Times New Roman"/>
          <w:b/>
          <w:i/>
          <w:sz w:val="24"/>
          <w:szCs w:val="24"/>
          <w:lang w:val="id-ID"/>
        </w:rPr>
        <w:t>Kata Kunci: manajemen sumber daya manusia, SATGAS, penguatan pendidikan karakter.</w:t>
      </w:r>
    </w:p>
    <w:p w:rsidR="001A24AA" w:rsidRDefault="001A24AA" w:rsidP="001A24AA">
      <w:pPr>
        <w:rPr>
          <w:rFonts w:ascii="Times New Roman" w:hAnsi="Times New Roman"/>
          <w:b/>
          <w:sz w:val="24"/>
          <w:szCs w:val="24"/>
          <w:lang w:val="id-ID"/>
        </w:rPr>
      </w:pPr>
      <w:r>
        <w:rPr>
          <w:rFonts w:ascii="Times New Roman" w:hAnsi="Times New Roman"/>
          <w:b/>
          <w:sz w:val="24"/>
          <w:szCs w:val="24"/>
          <w:lang w:val="id-ID"/>
        </w:rPr>
        <w:t>Abstract</w:t>
      </w:r>
    </w:p>
    <w:p w:rsidR="001A24AA" w:rsidRPr="009A3461" w:rsidRDefault="001A24AA" w:rsidP="001A24AA">
      <w:pPr>
        <w:spacing w:line="240" w:lineRule="auto"/>
        <w:ind w:firstLine="720"/>
        <w:jc w:val="both"/>
        <w:rPr>
          <w:rFonts w:asciiTheme="minorBidi" w:hAnsiTheme="minorBidi"/>
          <w:sz w:val="24"/>
          <w:szCs w:val="24"/>
        </w:rPr>
      </w:pPr>
      <w:r w:rsidRPr="009A3461">
        <w:rPr>
          <w:rFonts w:asciiTheme="minorBidi" w:hAnsiTheme="minorBidi"/>
          <w:sz w:val="24"/>
          <w:szCs w:val="24"/>
        </w:rPr>
        <w:t>This study aims to analyze the implementation of human resource management in SATGAS</w:t>
      </w:r>
      <w:r>
        <w:rPr>
          <w:rFonts w:asciiTheme="minorBidi" w:hAnsiTheme="minorBidi"/>
          <w:sz w:val="24"/>
          <w:szCs w:val="24"/>
        </w:rPr>
        <w:t xml:space="preserve"> PPK</w:t>
      </w:r>
      <w:r w:rsidRPr="009A3461">
        <w:rPr>
          <w:rFonts w:asciiTheme="minorBidi" w:hAnsiTheme="minorBidi"/>
          <w:sz w:val="24"/>
          <w:szCs w:val="24"/>
        </w:rPr>
        <w:t xml:space="preserve"> </w:t>
      </w:r>
      <w:r>
        <w:rPr>
          <w:rFonts w:asciiTheme="minorBidi" w:hAnsiTheme="minorBidi"/>
          <w:sz w:val="24"/>
          <w:szCs w:val="24"/>
        </w:rPr>
        <w:t xml:space="preserve">(Task Force </w:t>
      </w:r>
      <w:r w:rsidRPr="009A3461">
        <w:rPr>
          <w:rFonts w:asciiTheme="minorBidi" w:hAnsiTheme="minorBidi"/>
          <w:sz w:val="24"/>
          <w:szCs w:val="24"/>
        </w:rPr>
        <w:t>of Strengthening Character Education</w:t>
      </w:r>
      <w:r>
        <w:rPr>
          <w:rFonts w:asciiTheme="minorBidi" w:hAnsiTheme="minorBidi"/>
          <w:sz w:val="24"/>
          <w:szCs w:val="24"/>
        </w:rPr>
        <w:t>)</w:t>
      </w:r>
      <w:r w:rsidRPr="009A3461">
        <w:rPr>
          <w:rFonts w:asciiTheme="minorBidi" w:hAnsiTheme="minorBidi"/>
          <w:sz w:val="24"/>
          <w:szCs w:val="24"/>
        </w:rPr>
        <w:t xml:space="preserve"> in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District</w:t>
      </w:r>
      <w:r>
        <w:rPr>
          <w:rFonts w:asciiTheme="minorBidi" w:hAnsiTheme="minorBidi"/>
          <w:sz w:val="24"/>
          <w:szCs w:val="24"/>
        </w:rPr>
        <w:t>. This research was qualitative study using</w:t>
      </w:r>
      <w:r w:rsidRPr="009A3461">
        <w:rPr>
          <w:rFonts w:asciiTheme="minorBidi" w:hAnsiTheme="minorBidi"/>
          <w:sz w:val="24"/>
          <w:szCs w:val="24"/>
        </w:rPr>
        <w:t xml:space="preserve"> case study approach. Data collection techniques use</w:t>
      </w:r>
      <w:r>
        <w:rPr>
          <w:rFonts w:asciiTheme="minorBidi" w:hAnsiTheme="minorBidi"/>
          <w:sz w:val="24"/>
          <w:szCs w:val="24"/>
        </w:rPr>
        <w:t>d</w:t>
      </w:r>
      <w:r w:rsidRPr="009A3461">
        <w:rPr>
          <w:rFonts w:asciiTheme="minorBidi" w:hAnsiTheme="minorBidi"/>
          <w:sz w:val="24"/>
          <w:szCs w:val="24"/>
        </w:rPr>
        <w:t xml:space="preserve"> observation, interviews and documentat</w:t>
      </w:r>
      <w:r>
        <w:rPr>
          <w:rFonts w:asciiTheme="minorBidi" w:hAnsiTheme="minorBidi"/>
          <w:sz w:val="24"/>
          <w:szCs w:val="24"/>
        </w:rPr>
        <w:t>ion. The subject of this study were General and D</w:t>
      </w:r>
      <w:r w:rsidRPr="009A3461">
        <w:rPr>
          <w:rFonts w:asciiTheme="minorBidi" w:hAnsiTheme="minorBidi"/>
          <w:sz w:val="24"/>
          <w:szCs w:val="24"/>
        </w:rPr>
        <w:t xml:space="preserve">aily </w:t>
      </w:r>
      <w:r>
        <w:rPr>
          <w:rFonts w:asciiTheme="minorBidi" w:hAnsiTheme="minorBidi"/>
          <w:sz w:val="24"/>
          <w:szCs w:val="24"/>
        </w:rPr>
        <w:t>Chair of SATGAS PPK</w:t>
      </w:r>
      <w:r w:rsidRPr="009A3461">
        <w:rPr>
          <w:rFonts w:asciiTheme="minorBidi" w:hAnsiTheme="minorBidi"/>
          <w:sz w:val="24"/>
          <w:szCs w:val="24"/>
        </w:rPr>
        <w:t>, representatives of SATGAS</w:t>
      </w:r>
      <w:r>
        <w:rPr>
          <w:rFonts w:asciiTheme="minorBidi" w:hAnsiTheme="minorBidi"/>
          <w:sz w:val="24"/>
          <w:szCs w:val="24"/>
        </w:rPr>
        <w:t xml:space="preserve"> PPK</w:t>
      </w:r>
      <w:r w:rsidRPr="009A3461">
        <w:rPr>
          <w:rFonts w:asciiTheme="minorBidi" w:hAnsiTheme="minorBidi"/>
          <w:sz w:val="24"/>
          <w:szCs w:val="24"/>
        </w:rPr>
        <w:t xml:space="preserve"> members, and partner institutions of SATGAS</w:t>
      </w:r>
      <w:r>
        <w:rPr>
          <w:rFonts w:asciiTheme="minorBidi" w:hAnsiTheme="minorBidi"/>
          <w:sz w:val="24"/>
          <w:szCs w:val="24"/>
        </w:rPr>
        <w:t xml:space="preserve"> PPK</w:t>
      </w:r>
      <w:r w:rsidRPr="009A3461">
        <w:rPr>
          <w:rFonts w:asciiTheme="minorBidi" w:hAnsiTheme="minorBidi"/>
          <w:sz w:val="24"/>
          <w:szCs w:val="24"/>
        </w:rPr>
        <w:t>. The results of the study show</w:t>
      </w:r>
      <w:r>
        <w:rPr>
          <w:rFonts w:asciiTheme="minorBidi" w:hAnsiTheme="minorBidi"/>
          <w:sz w:val="24"/>
          <w:szCs w:val="24"/>
        </w:rPr>
        <w:t>ed</w:t>
      </w:r>
      <w:r w:rsidRPr="009A3461">
        <w:rPr>
          <w:rFonts w:asciiTheme="minorBidi" w:hAnsiTheme="minorBidi"/>
          <w:sz w:val="24"/>
          <w:szCs w:val="24"/>
        </w:rPr>
        <w:t xml:space="preserve"> that (1) the det</w:t>
      </w:r>
      <w:r>
        <w:rPr>
          <w:rFonts w:asciiTheme="minorBidi" w:hAnsiTheme="minorBidi"/>
          <w:sz w:val="24"/>
          <w:szCs w:val="24"/>
        </w:rPr>
        <w:t xml:space="preserve">ermination of </w:t>
      </w:r>
      <w:r>
        <w:rPr>
          <w:rFonts w:asciiTheme="minorBidi" w:hAnsiTheme="minorBidi"/>
          <w:sz w:val="24"/>
          <w:szCs w:val="24"/>
          <w:lang w:val="id-ID"/>
        </w:rPr>
        <w:t>members</w:t>
      </w:r>
      <w:r>
        <w:rPr>
          <w:rFonts w:asciiTheme="minorBidi" w:hAnsiTheme="minorBidi"/>
          <w:sz w:val="24"/>
          <w:szCs w:val="24"/>
        </w:rPr>
        <w:t xml:space="preserve"> was</w:t>
      </w:r>
      <w:r w:rsidRPr="009A3461">
        <w:rPr>
          <w:rFonts w:asciiTheme="minorBidi" w:hAnsiTheme="minorBidi"/>
          <w:sz w:val="24"/>
          <w:szCs w:val="24"/>
        </w:rPr>
        <w:t xml:space="preserve"> carried out through needs analysis, determination of </w:t>
      </w:r>
      <w:r>
        <w:rPr>
          <w:rFonts w:asciiTheme="minorBidi" w:hAnsiTheme="minorBidi"/>
          <w:sz w:val="24"/>
          <w:szCs w:val="24"/>
          <w:lang w:val="id-ID"/>
        </w:rPr>
        <w:t>members</w:t>
      </w:r>
      <w:r w:rsidRPr="009A3461">
        <w:rPr>
          <w:rFonts w:asciiTheme="minorBidi" w:hAnsiTheme="minorBidi"/>
          <w:sz w:val="24"/>
          <w:szCs w:val="24"/>
        </w:rPr>
        <w:t xml:space="preserve"> in general, division of commissariat, determination of quantity of </w:t>
      </w:r>
      <w:r>
        <w:rPr>
          <w:rFonts w:asciiTheme="minorBidi" w:hAnsiTheme="minorBidi"/>
          <w:sz w:val="24"/>
          <w:szCs w:val="24"/>
          <w:lang w:val="id-ID"/>
        </w:rPr>
        <w:t>members</w:t>
      </w:r>
      <w:r w:rsidRPr="009A3461">
        <w:rPr>
          <w:rFonts w:asciiTheme="minorBidi" w:hAnsiTheme="minorBidi"/>
          <w:sz w:val="24"/>
          <w:szCs w:val="24"/>
        </w:rPr>
        <w:t>, and determination of</w:t>
      </w:r>
      <w:r>
        <w:rPr>
          <w:rFonts w:asciiTheme="minorBidi" w:hAnsiTheme="minorBidi"/>
          <w:sz w:val="24"/>
          <w:szCs w:val="24"/>
        </w:rPr>
        <w:t xml:space="preserve"> the quality of </w:t>
      </w:r>
      <w:r>
        <w:rPr>
          <w:rFonts w:asciiTheme="minorBidi" w:hAnsiTheme="minorBidi"/>
          <w:sz w:val="24"/>
          <w:szCs w:val="24"/>
          <w:lang w:val="id-ID"/>
        </w:rPr>
        <w:t>member</w:t>
      </w:r>
      <w:r>
        <w:rPr>
          <w:rFonts w:asciiTheme="minorBidi" w:hAnsiTheme="minorBidi"/>
          <w:sz w:val="24"/>
          <w:szCs w:val="24"/>
        </w:rPr>
        <w:t>s,</w:t>
      </w:r>
      <w:r w:rsidRPr="009A3461">
        <w:rPr>
          <w:rFonts w:asciiTheme="minorBidi" w:hAnsiTheme="minorBidi"/>
          <w:sz w:val="24"/>
          <w:szCs w:val="24"/>
        </w:rPr>
        <w:t xml:space="preserve"> (2) </w:t>
      </w:r>
      <w:r>
        <w:rPr>
          <w:rFonts w:asciiTheme="minorBidi" w:hAnsiTheme="minorBidi"/>
          <w:sz w:val="24"/>
          <w:szCs w:val="24"/>
        </w:rPr>
        <w:t>The r</w:t>
      </w:r>
      <w:r w:rsidRPr="009A3461">
        <w:rPr>
          <w:rFonts w:asciiTheme="minorBidi" w:hAnsiTheme="minorBidi"/>
          <w:sz w:val="24"/>
          <w:szCs w:val="24"/>
        </w:rPr>
        <w:t>ecruitment</w:t>
      </w:r>
      <w:r>
        <w:rPr>
          <w:rFonts w:asciiTheme="minorBidi" w:hAnsiTheme="minorBidi"/>
          <w:sz w:val="24"/>
          <w:szCs w:val="24"/>
        </w:rPr>
        <w:t xml:space="preserve"> was</w:t>
      </w:r>
      <w:r w:rsidRPr="009A3461">
        <w:rPr>
          <w:rFonts w:asciiTheme="minorBidi" w:hAnsiTheme="minorBidi"/>
          <w:sz w:val="24"/>
          <w:szCs w:val="24"/>
        </w:rPr>
        <w:t xml:space="preserve"> done through the dissemination of special invitations to the Assistant Principal of</w:t>
      </w:r>
      <w:r>
        <w:rPr>
          <w:rFonts w:asciiTheme="minorBidi" w:hAnsiTheme="minorBidi"/>
          <w:sz w:val="24"/>
          <w:szCs w:val="24"/>
        </w:rPr>
        <w:t xml:space="preserve"> Student</w:t>
      </w:r>
      <w:r w:rsidRPr="009A3461">
        <w:rPr>
          <w:rFonts w:asciiTheme="minorBidi" w:hAnsiTheme="minorBidi"/>
          <w:sz w:val="24"/>
          <w:szCs w:val="24"/>
        </w:rPr>
        <w:t xml:space="preserve"> Affairs of Junior High Schools </w:t>
      </w:r>
      <w:r>
        <w:rPr>
          <w:rFonts w:asciiTheme="minorBidi" w:hAnsiTheme="minorBidi"/>
          <w:sz w:val="24"/>
          <w:szCs w:val="24"/>
        </w:rPr>
        <w:t xml:space="preserve">level in </w:t>
      </w:r>
      <w:proofErr w:type="spellStart"/>
      <w:r>
        <w:rPr>
          <w:rFonts w:asciiTheme="minorBidi" w:hAnsiTheme="minorBidi"/>
          <w:sz w:val="24"/>
          <w:szCs w:val="24"/>
        </w:rPr>
        <w:t>Sukabumi</w:t>
      </w:r>
      <w:proofErr w:type="spellEnd"/>
      <w:r>
        <w:rPr>
          <w:rFonts w:asciiTheme="minorBidi" w:hAnsiTheme="minorBidi"/>
          <w:sz w:val="24"/>
          <w:szCs w:val="24"/>
        </w:rPr>
        <w:t xml:space="preserve"> District,</w:t>
      </w:r>
      <w:r w:rsidRPr="009A3461">
        <w:rPr>
          <w:rFonts w:asciiTheme="minorBidi" w:hAnsiTheme="minorBidi"/>
          <w:sz w:val="24"/>
          <w:szCs w:val="24"/>
        </w:rPr>
        <w:t xml:space="preserve"> (3) </w:t>
      </w:r>
      <w:r>
        <w:rPr>
          <w:rFonts w:asciiTheme="minorBidi" w:hAnsiTheme="minorBidi"/>
          <w:sz w:val="24"/>
          <w:szCs w:val="24"/>
        </w:rPr>
        <w:t>The s</w:t>
      </w:r>
      <w:r w:rsidRPr="009A3461">
        <w:rPr>
          <w:rFonts w:asciiTheme="minorBidi" w:hAnsiTheme="minorBidi"/>
          <w:sz w:val="24"/>
          <w:szCs w:val="24"/>
        </w:rPr>
        <w:t>election</w:t>
      </w:r>
      <w:r>
        <w:rPr>
          <w:rFonts w:asciiTheme="minorBidi" w:hAnsiTheme="minorBidi"/>
          <w:sz w:val="24"/>
          <w:szCs w:val="24"/>
        </w:rPr>
        <w:t xml:space="preserve"> of </w:t>
      </w:r>
      <w:r>
        <w:rPr>
          <w:rFonts w:asciiTheme="minorBidi" w:hAnsiTheme="minorBidi"/>
          <w:sz w:val="24"/>
          <w:szCs w:val="24"/>
          <w:lang w:val="id-ID"/>
        </w:rPr>
        <w:t>members</w:t>
      </w:r>
      <w:r>
        <w:rPr>
          <w:rFonts w:asciiTheme="minorBidi" w:hAnsiTheme="minorBidi"/>
          <w:sz w:val="24"/>
          <w:szCs w:val="24"/>
        </w:rPr>
        <w:t xml:space="preserve"> were</w:t>
      </w:r>
      <w:r w:rsidRPr="009A3461">
        <w:rPr>
          <w:rFonts w:asciiTheme="minorBidi" w:hAnsiTheme="minorBidi"/>
          <w:sz w:val="24"/>
          <w:szCs w:val="24"/>
        </w:rPr>
        <w:t xml:space="preserve"> done by using </w:t>
      </w:r>
      <w:r w:rsidRPr="00AA2675">
        <w:rPr>
          <w:rFonts w:asciiTheme="minorBidi" w:hAnsiTheme="minorBidi"/>
          <w:iCs/>
          <w:sz w:val="24"/>
          <w:szCs w:val="24"/>
        </w:rPr>
        <w:t>voting</w:t>
      </w:r>
      <w:r w:rsidRPr="00AA2675">
        <w:rPr>
          <w:rFonts w:asciiTheme="minorBidi" w:hAnsiTheme="minorBidi"/>
          <w:sz w:val="24"/>
          <w:szCs w:val="24"/>
        </w:rPr>
        <w:t>,</w:t>
      </w:r>
      <w:r w:rsidRPr="009A3461">
        <w:rPr>
          <w:rFonts w:asciiTheme="minorBidi" w:hAnsiTheme="minorBidi"/>
          <w:sz w:val="24"/>
          <w:szCs w:val="24"/>
        </w:rPr>
        <w:t xml:space="preserve"> (4) </w:t>
      </w:r>
      <w:r>
        <w:rPr>
          <w:rFonts w:asciiTheme="minorBidi" w:hAnsiTheme="minorBidi"/>
          <w:sz w:val="24"/>
          <w:szCs w:val="24"/>
        </w:rPr>
        <w:t>The p</w:t>
      </w:r>
      <w:r w:rsidRPr="009A3461">
        <w:rPr>
          <w:rFonts w:asciiTheme="minorBidi" w:hAnsiTheme="minorBidi"/>
          <w:sz w:val="24"/>
          <w:szCs w:val="24"/>
        </w:rPr>
        <w:t>lacement</w:t>
      </w:r>
      <w:r>
        <w:rPr>
          <w:rFonts w:asciiTheme="minorBidi" w:hAnsiTheme="minorBidi"/>
          <w:sz w:val="24"/>
          <w:szCs w:val="24"/>
        </w:rPr>
        <w:t xml:space="preserve"> of </w:t>
      </w:r>
      <w:r>
        <w:rPr>
          <w:rFonts w:asciiTheme="minorBidi" w:hAnsiTheme="minorBidi"/>
          <w:sz w:val="24"/>
          <w:szCs w:val="24"/>
          <w:lang w:val="id-ID"/>
        </w:rPr>
        <w:t>members</w:t>
      </w:r>
      <w:r>
        <w:rPr>
          <w:rFonts w:asciiTheme="minorBidi" w:hAnsiTheme="minorBidi"/>
          <w:sz w:val="24"/>
          <w:szCs w:val="24"/>
        </w:rPr>
        <w:t xml:space="preserve"> was</w:t>
      </w:r>
      <w:r w:rsidRPr="009A3461">
        <w:rPr>
          <w:rFonts w:asciiTheme="minorBidi" w:hAnsiTheme="minorBidi"/>
          <w:sz w:val="24"/>
          <w:szCs w:val="24"/>
        </w:rPr>
        <w:t xml:space="preserve"> carried out by giving assignments and responsibilities as </w:t>
      </w:r>
      <w:r>
        <w:rPr>
          <w:rFonts w:asciiTheme="minorBidi" w:hAnsiTheme="minorBidi"/>
          <w:sz w:val="24"/>
          <w:szCs w:val="24"/>
        </w:rPr>
        <w:t>the coordinator of</w:t>
      </w:r>
      <w:r w:rsidRPr="009A3461">
        <w:rPr>
          <w:rFonts w:asciiTheme="minorBidi" w:hAnsiTheme="minorBidi"/>
          <w:sz w:val="24"/>
          <w:szCs w:val="24"/>
        </w:rPr>
        <w:t xml:space="preserve"> commissariat</w:t>
      </w:r>
      <w:r>
        <w:rPr>
          <w:rFonts w:asciiTheme="minorBidi" w:hAnsiTheme="minorBidi"/>
          <w:sz w:val="24"/>
          <w:szCs w:val="24"/>
        </w:rPr>
        <w:t>s, (</w:t>
      </w:r>
      <w:r>
        <w:rPr>
          <w:rFonts w:asciiTheme="minorBidi" w:hAnsiTheme="minorBidi"/>
          <w:sz w:val="24"/>
          <w:szCs w:val="24"/>
          <w:lang w:val="id-ID"/>
        </w:rPr>
        <w:t>5</w:t>
      </w:r>
      <w:r w:rsidRPr="009A3461">
        <w:rPr>
          <w:rFonts w:asciiTheme="minorBidi" w:hAnsiTheme="minorBidi"/>
          <w:sz w:val="24"/>
          <w:szCs w:val="24"/>
        </w:rPr>
        <w:t xml:space="preserve">) </w:t>
      </w:r>
      <w:r>
        <w:rPr>
          <w:rFonts w:asciiTheme="minorBidi" w:hAnsiTheme="minorBidi"/>
          <w:sz w:val="24"/>
          <w:szCs w:val="24"/>
        </w:rPr>
        <w:t>The d</w:t>
      </w:r>
      <w:r w:rsidRPr="009A3461">
        <w:rPr>
          <w:rFonts w:asciiTheme="minorBidi" w:hAnsiTheme="minorBidi"/>
          <w:sz w:val="24"/>
          <w:szCs w:val="24"/>
        </w:rPr>
        <w:t xml:space="preserve">evelopment of </w:t>
      </w:r>
      <w:r>
        <w:rPr>
          <w:rFonts w:asciiTheme="minorBidi" w:hAnsiTheme="minorBidi"/>
          <w:sz w:val="24"/>
          <w:szCs w:val="24"/>
          <w:lang w:val="id-ID"/>
        </w:rPr>
        <w:t>members was</w:t>
      </w:r>
      <w:r>
        <w:rPr>
          <w:rFonts w:asciiTheme="minorBidi" w:hAnsiTheme="minorBidi"/>
          <w:sz w:val="24"/>
          <w:szCs w:val="24"/>
        </w:rPr>
        <w:t xml:space="preserve"> </w:t>
      </w:r>
      <w:r>
        <w:rPr>
          <w:rFonts w:asciiTheme="minorBidi" w:hAnsiTheme="minorBidi"/>
          <w:sz w:val="24"/>
          <w:szCs w:val="24"/>
          <w:lang w:val="id-ID"/>
        </w:rPr>
        <w:t xml:space="preserve">carried out </w:t>
      </w:r>
      <w:r>
        <w:rPr>
          <w:rFonts w:asciiTheme="minorBidi" w:hAnsiTheme="minorBidi"/>
          <w:sz w:val="24"/>
          <w:szCs w:val="24"/>
        </w:rPr>
        <w:t>by partner institutions, (6</w:t>
      </w:r>
      <w:r w:rsidRPr="009A3461">
        <w:rPr>
          <w:rFonts w:asciiTheme="minorBidi" w:hAnsiTheme="minorBidi"/>
          <w:sz w:val="24"/>
          <w:szCs w:val="24"/>
        </w:rPr>
        <w:t xml:space="preserve">) </w:t>
      </w:r>
      <w:r>
        <w:rPr>
          <w:rFonts w:asciiTheme="minorBidi" w:hAnsiTheme="minorBidi"/>
          <w:sz w:val="24"/>
          <w:szCs w:val="24"/>
        </w:rPr>
        <w:t xml:space="preserve">The </w:t>
      </w:r>
      <w:r w:rsidRPr="009A3461">
        <w:rPr>
          <w:rFonts w:asciiTheme="minorBidi" w:hAnsiTheme="minorBidi"/>
          <w:sz w:val="24"/>
          <w:szCs w:val="24"/>
        </w:rPr>
        <w:t xml:space="preserve">compensation for </w:t>
      </w:r>
      <w:r>
        <w:rPr>
          <w:rFonts w:asciiTheme="minorBidi" w:hAnsiTheme="minorBidi"/>
          <w:sz w:val="24"/>
          <w:szCs w:val="24"/>
          <w:lang w:val="id-ID"/>
        </w:rPr>
        <w:t>members was</w:t>
      </w:r>
      <w:r>
        <w:rPr>
          <w:rFonts w:asciiTheme="minorBidi" w:hAnsiTheme="minorBidi"/>
          <w:sz w:val="24"/>
          <w:szCs w:val="24"/>
        </w:rPr>
        <w:t xml:space="preserve"> not provided, (7</w:t>
      </w:r>
      <w:r w:rsidRPr="009A3461">
        <w:rPr>
          <w:rFonts w:asciiTheme="minorBidi" w:hAnsiTheme="minorBidi"/>
          <w:sz w:val="24"/>
          <w:szCs w:val="24"/>
        </w:rPr>
        <w:t xml:space="preserve">) </w:t>
      </w:r>
      <w:r>
        <w:rPr>
          <w:rFonts w:asciiTheme="minorBidi" w:hAnsiTheme="minorBidi"/>
          <w:sz w:val="24"/>
          <w:szCs w:val="24"/>
        </w:rPr>
        <w:t>The i</w:t>
      </w:r>
      <w:r w:rsidRPr="009A3461">
        <w:rPr>
          <w:rFonts w:asciiTheme="minorBidi" w:hAnsiTheme="minorBidi"/>
          <w:sz w:val="24"/>
          <w:szCs w:val="24"/>
        </w:rPr>
        <w:t>ntegration</w:t>
      </w:r>
      <w:r>
        <w:rPr>
          <w:rFonts w:asciiTheme="minorBidi" w:hAnsiTheme="minorBidi"/>
          <w:sz w:val="24"/>
          <w:szCs w:val="24"/>
        </w:rPr>
        <w:t xml:space="preserve"> of </w:t>
      </w:r>
      <w:r>
        <w:rPr>
          <w:rFonts w:asciiTheme="minorBidi" w:hAnsiTheme="minorBidi"/>
          <w:sz w:val="24"/>
          <w:szCs w:val="24"/>
          <w:lang w:val="id-ID"/>
        </w:rPr>
        <w:t>members was</w:t>
      </w:r>
      <w:r w:rsidRPr="009A3461">
        <w:rPr>
          <w:rFonts w:asciiTheme="minorBidi" w:hAnsiTheme="minorBidi"/>
          <w:sz w:val="24"/>
          <w:szCs w:val="24"/>
        </w:rPr>
        <w:t xml:space="preserve"> carri</w:t>
      </w:r>
      <w:r>
        <w:rPr>
          <w:rFonts w:asciiTheme="minorBidi" w:hAnsiTheme="minorBidi"/>
          <w:sz w:val="24"/>
          <w:szCs w:val="24"/>
        </w:rPr>
        <w:t>ed out by taking a middle decision</w:t>
      </w:r>
      <w:r w:rsidRPr="009A3461">
        <w:rPr>
          <w:rFonts w:asciiTheme="minorBidi" w:hAnsiTheme="minorBidi"/>
          <w:sz w:val="24"/>
          <w:szCs w:val="24"/>
        </w:rPr>
        <w:t xml:space="preserve"> on any differences</w:t>
      </w:r>
      <w:r>
        <w:rPr>
          <w:rFonts w:asciiTheme="minorBidi" w:hAnsiTheme="minorBidi"/>
          <w:sz w:val="24"/>
          <w:szCs w:val="24"/>
        </w:rPr>
        <w:t xml:space="preserve"> that arise then agreed upon, (8</w:t>
      </w:r>
      <w:r w:rsidRPr="009A3461">
        <w:rPr>
          <w:rFonts w:asciiTheme="minorBidi" w:hAnsiTheme="minorBidi"/>
          <w:sz w:val="24"/>
          <w:szCs w:val="24"/>
        </w:rPr>
        <w:t>)</w:t>
      </w:r>
      <w:r>
        <w:rPr>
          <w:rFonts w:asciiTheme="minorBidi" w:hAnsiTheme="minorBidi"/>
          <w:sz w:val="24"/>
          <w:szCs w:val="24"/>
        </w:rPr>
        <w:t xml:space="preserve"> The</w:t>
      </w:r>
      <w:r w:rsidRPr="009A3461">
        <w:rPr>
          <w:rFonts w:asciiTheme="minorBidi" w:hAnsiTheme="minorBidi"/>
          <w:sz w:val="24"/>
          <w:szCs w:val="24"/>
        </w:rPr>
        <w:t xml:space="preserve"> </w:t>
      </w:r>
      <w:r>
        <w:rPr>
          <w:rFonts w:asciiTheme="minorBidi" w:hAnsiTheme="minorBidi"/>
          <w:sz w:val="24"/>
          <w:szCs w:val="24"/>
        </w:rPr>
        <w:t>m</w:t>
      </w:r>
      <w:r w:rsidRPr="009A3461">
        <w:rPr>
          <w:rFonts w:asciiTheme="minorBidi" w:hAnsiTheme="minorBidi"/>
          <w:sz w:val="24"/>
          <w:szCs w:val="24"/>
        </w:rPr>
        <w:t>aintenance</w:t>
      </w:r>
      <w:r>
        <w:rPr>
          <w:rFonts w:asciiTheme="minorBidi" w:hAnsiTheme="minorBidi"/>
          <w:sz w:val="24"/>
          <w:szCs w:val="24"/>
        </w:rPr>
        <w:t xml:space="preserve"> of </w:t>
      </w:r>
      <w:r>
        <w:rPr>
          <w:rFonts w:asciiTheme="minorBidi" w:hAnsiTheme="minorBidi"/>
          <w:sz w:val="24"/>
          <w:szCs w:val="24"/>
          <w:lang w:val="id-ID"/>
        </w:rPr>
        <w:t>members was</w:t>
      </w:r>
      <w:r w:rsidRPr="009A3461">
        <w:rPr>
          <w:rFonts w:asciiTheme="minorBidi" w:hAnsiTheme="minorBidi"/>
          <w:sz w:val="24"/>
          <w:szCs w:val="24"/>
        </w:rPr>
        <w:t xml:space="preserve"> carried out by providing supportin</w:t>
      </w:r>
      <w:r>
        <w:rPr>
          <w:rFonts w:asciiTheme="minorBidi" w:hAnsiTheme="minorBidi"/>
          <w:sz w:val="24"/>
          <w:szCs w:val="24"/>
        </w:rPr>
        <w:t>g facilities, and (9</w:t>
      </w:r>
      <w:r w:rsidRPr="009A3461">
        <w:rPr>
          <w:rFonts w:asciiTheme="minorBidi" w:hAnsiTheme="minorBidi"/>
          <w:sz w:val="24"/>
          <w:szCs w:val="24"/>
        </w:rPr>
        <w:t xml:space="preserve">) </w:t>
      </w:r>
      <w:r>
        <w:rPr>
          <w:rFonts w:asciiTheme="minorBidi" w:hAnsiTheme="minorBidi"/>
          <w:sz w:val="24"/>
          <w:szCs w:val="24"/>
        </w:rPr>
        <w:t xml:space="preserve">the </w:t>
      </w:r>
      <w:r w:rsidRPr="009A3461">
        <w:rPr>
          <w:rFonts w:asciiTheme="minorBidi" w:hAnsiTheme="minorBidi"/>
          <w:sz w:val="24"/>
          <w:szCs w:val="24"/>
        </w:rPr>
        <w:t>termination of e</w:t>
      </w:r>
      <w:r>
        <w:rPr>
          <w:rFonts w:asciiTheme="minorBidi" w:hAnsiTheme="minorBidi"/>
          <w:sz w:val="24"/>
          <w:szCs w:val="24"/>
        </w:rPr>
        <w:t>mployment had</w:t>
      </w:r>
      <w:r w:rsidRPr="009A3461">
        <w:rPr>
          <w:rFonts w:asciiTheme="minorBidi" w:hAnsiTheme="minorBidi"/>
          <w:sz w:val="24"/>
          <w:szCs w:val="24"/>
        </w:rPr>
        <w:t xml:space="preserve"> never been done.</w:t>
      </w:r>
    </w:p>
    <w:p w:rsidR="001A24AA" w:rsidRPr="006E4C3E" w:rsidRDefault="001A24AA" w:rsidP="001A24AA">
      <w:pPr>
        <w:spacing w:line="240" w:lineRule="auto"/>
        <w:rPr>
          <w:rFonts w:ascii="Times New Roman" w:hAnsi="Times New Roman" w:cs="Times New Roman"/>
          <w:b/>
          <w:i/>
          <w:sz w:val="24"/>
          <w:szCs w:val="24"/>
        </w:rPr>
      </w:pPr>
      <w:r w:rsidRPr="00AA2675">
        <w:rPr>
          <w:rFonts w:asciiTheme="minorBidi" w:hAnsiTheme="minorBidi"/>
          <w:b/>
          <w:bCs/>
          <w:i/>
          <w:iCs/>
          <w:sz w:val="24"/>
          <w:szCs w:val="24"/>
        </w:rPr>
        <w:t>Keywords</w:t>
      </w:r>
      <w:r w:rsidRPr="00AA2675">
        <w:rPr>
          <w:rFonts w:asciiTheme="minorBidi" w:hAnsiTheme="minorBidi"/>
          <w:b/>
          <w:i/>
          <w:sz w:val="24"/>
          <w:szCs w:val="24"/>
        </w:rPr>
        <w:t>: Human resource management, SATGAS</w:t>
      </w:r>
      <w:r>
        <w:rPr>
          <w:rFonts w:asciiTheme="minorBidi" w:hAnsiTheme="minorBidi"/>
          <w:b/>
          <w:i/>
          <w:sz w:val="24"/>
          <w:szCs w:val="24"/>
        </w:rPr>
        <w:t xml:space="preserve">, </w:t>
      </w:r>
      <w:r w:rsidRPr="00AA2675">
        <w:rPr>
          <w:rFonts w:asciiTheme="minorBidi" w:hAnsiTheme="minorBidi"/>
          <w:b/>
          <w:i/>
          <w:sz w:val="24"/>
          <w:szCs w:val="24"/>
        </w:rPr>
        <w:t>strengthening character education.</w:t>
      </w:r>
    </w:p>
    <w:p w:rsidR="001778E9" w:rsidRDefault="001778E9" w:rsidP="00C723DD">
      <w:pPr>
        <w:spacing w:after="0" w:line="360" w:lineRule="auto"/>
        <w:rPr>
          <w:rFonts w:ascii="Times New Roman" w:hAnsi="Times New Roman" w:cs="Times New Roman"/>
          <w:b/>
          <w:sz w:val="24"/>
          <w:szCs w:val="24"/>
        </w:rPr>
      </w:pPr>
    </w:p>
    <w:p w:rsidR="00C723DD" w:rsidRDefault="00C723DD" w:rsidP="00C723DD">
      <w:pPr>
        <w:spacing w:after="0" w:line="360" w:lineRule="auto"/>
        <w:rPr>
          <w:rFonts w:ascii="Times New Roman" w:hAnsi="Times New Roman" w:cs="Times New Roman"/>
          <w:b/>
          <w:sz w:val="24"/>
          <w:szCs w:val="24"/>
        </w:rPr>
      </w:pPr>
    </w:p>
    <w:p w:rsidR="001A24AA" w:rsidRPr="003D0140" w:rsidRDefault="001A24AA" w:rsidP="00C723DD">
      <w:pPr>
        <w:pStyle w:val="ListParagraph"/>
        <w:numPr>
          <w:ilvl w:val="0"/>
          <w:numId w:val="1"/>
        </w:numPr>
        <w:spacing w:after="0" w:line="360" w:lineRule="auto"/>
        <w:ind w:left="567" w:hanging="567"/>
        <w:jc w:val="both"/>
        <w:rPr>
          <w:rFonts w:asciiTheme="minorBidi" w:hAnsiTheme="minorBidi"/>
          <w:b/>
          <w:bCs/>
          <w:sz w:val="24"/>
          <w:szCs w:val="24"/>
        </w:rPr>
      </w:pPr>
      <w:r w:rsidRPr="003D0140">
        <w:rPr>
          <w:rFonts w:asciiTheme="minorBidi" w:hAnsiTheme="minorBidi"/>
          <w:b/>
          <w:bCs/>
          <w:sz w:val="24"/>
          <w:szCs w:val="24"/>
        </w:rPr>
        <w:t>INTRODUCTION</w:t>
      </w:r>
    </w:p>
    <w:p w:rsidR="00073BFE" w:rsidRDefault="001A24AA" w:rsidP="00C723DD">
      <w:pPr>
        <w:spacing w:after="0" w:line="360" w:lineRule="auto"/>
        <w:ind w:firstLine="567"/>
        <w:jc w:val="both"/>
        <w:rPr>
          <w:rStyle w:val="tlid-translation"/>
          <w:rFonts w:ascii="Times New Roman" w:hAnsi="Times New Roman" w:cs="Times New Roman"/>
          <w:sz w:val="24"/>
          <w:szCs w:val="24"/>
          <w:lang w:val="en"/>
        </w:rPr>
      </w:pPr>
      <w:r w:rsidRPr="009A3461">
        <w:rPr>
          <w:rFonts w:asciiTheme="minorBidi" w:hAnsiTheme="minorBidi"/>
          <w:sz w:val="24"/>
          <w:szCs w:val="24"/>
        </w:rPr>
        <w:t>In the era of globalization and modernization, the developme</w:t>
      </w:r>
      <w:r>
        <w:rPr>
          <w:rFonts w:asciiTheme="minorBidi" w:hAnsiTheme="minorBidi"/>
          <w:sz w:val="24"/>
          <w:szCs w:val="24"/>
        </w:rPr>
        <w:t>nt of science and technology is</w:t>
      </w:r>
      <w:r w:rsidRPr="009A3461">
        <w:rPr>
          <w:rFonts w:asciiTheme="minorBidi" w:hAnsiTheme="minorBidi"/>
          <w:sz w:val="24"/>
          <w:szCs w:val="24"/>
        </w:rPr>
        <w:t xml:space="preserve"> felt so rapidly by all countries including develop</w:t>
      </w:r>
      <w:r>
        <w:rPr>
          <w:rFonts w:asciiTheme="minorBidi" w:hAnsiTheme="minorBidi"/>
          <w:sz w:val="24"/>
          <w:szCs w:val="24"/>
        </w:rPr>
        <w:t>ing countries such as Indonesia.</w:t>
      </w:r>
      <w:r w:rsidRPr="009A3461">
        <w:rPr>
          <w:rFonts w:asciiTheme="minorBidi" w:hAnsiTheme="minorBidi"/>
          <w:sz w:val="24"/>
          <w:szCs w:val="24"/>
        </w:rPr>
        <w:t xml:space="preserve"> The development of science and technology is very positive for </w:t>
      </w:r>
      <w:r>
        <w:rPr>
          <w:rFonts w:asciiTheme="minorBidi" w:hAnsiTheme="minorBidi"/>
          <w:sz w:val="24"/>
          <w:szCs w:val="24"/>
        </w:rPr>
        <w:t xml:space="preserve">human </w:t>
      </w:r>
      <w:r w:rsidRPr="009A3461">
        <w:rPr>
          <w:rFonts w:asciiTheme="minorBidi" w:hAnsiTheme="minorBidi"/>
          <w:sz w:val="24"/>
          <w:szCs w:val="24"/>
        </w:rPr>
        <w:t>life because people's activities will be much easier. However, globalization and modernization that have a positive impact also have a negative impact, especially</w:t>
      </w:r>
      <w:r>
        <w:rPr>
          <w:rFonts w:asciiTheme="minorBidi" w:hAnsiTheme="minorBidi"/>
          <w:sz w:val="24"/>
          <w:szCs w:val="24"/>
        </w:rPr>
        <w:t xml:space="preserve"> in Indonesia, where most of</w:t>
      </w:r>
      <w:r w:rsidRPr="009A3461">
        <w:rPr>
          <w:rFonts w:asciiTheme="minorBidi" w:hAnsiTheme="minorBidi"/>
          <w:sz w:val="24"/>
          <w:szCs w:val="24"/>
        </w:rPr>
        <w:t xml:space="preserve"> people are not yet fully prepa</w:t>
      </w:r>
      <w:r>
        <w:rPr>
          <w:rFonts w:asciiTheme="minorBidi" w:hAnsiTheme="minorBidi"/>
          <w:sz w:val="24"/>
          <w:szCs w:val="24"/>
        </w:rPr>
        <w:t>red</w:t>
      </w:r>
      <w:r w:rsidR="00073BFE">
        <w:rPr>
          <w:rFonts w:asciiTheme="minorBidi" w:hAnsiTheme="minorBidi"/>
          <w:sz w:val="24"/>
          <w:szCs w:val="24"/>
          <w:lang w:val="id-ID"/>
        </w:rPr>
        <w:t>.</w:t>
      </w:r>
      <w:r w:rsidRPr="00073BFE">
        <w:rPr>
          <w:rFonts w:asciiTheme="minorBidi" w:hAnsiTheme="minorBidi"/>
          <w:b/>
          <w:sz w:val="24"/>
          <w:szCs w:val="24"/>
        </w:rPr>
        <w:t xml:space="preserve"> </w:t>
      </w:r>
      <w:r w:rsidR="00073BFE" w:rsidRPr="00073BFE">
        <w:rPr>
          <w:rStyle w:val="tlid-translation"/>
          <w:rFonts w:ascii="Times New Roman" w:hAnsi="Times New Roman" w:cs="Times New Roman"/>
          <w:sz w:val="24"/>
          <w:szCs w:val="24"/>
          <w:lang w:val="en"/>
        </w:rPr>
        <w:t>According to the results of a survey conducted by LIPI (2015) on the Community preparedness Index (</w:t>
      </w:r>
      <w:r w:rsidR="00073BFE">
        <w:rPr>
          <w:rStyle w:val="tlid-translation"/>
          <w:rFonts w:ascii="Times New Roman" w:hAnsi="Times New Roman" w:cs="Times New Roman"/>
          <w:sz w:val="24"/>
          <w:szCs w:val="24"/>
          <w:lang w:val="id-ID"/>
        </w:rPr>
        <w:t>Indeks Kesiapan Masyarakat/</w:t>
      </w:r>
      <w:r w:rsidR="00073BFE" w:rsidRPr="00073BFE">
        <w:rPr>
          <w:rStyle w:val="tlid-translation"/>
          <w:rFonts w:ascii="Times New Roman" w:hAnsi="Times New Roman" w:cs="Times New Roman"/>
          <w:sz w:val="24"/>
          <w:szCs w:val="24"/>
          <w:lang w:val="en"/>
        </w:rPr>
        <w:t>IKM) in the three provinces namely West Sumatra, Special Region of Yogyakarta, and South Sulawesi with a total number of respondents as many as 4561 showed that the three provinces were still relatively unprepared in facing the phenomenon of globalization</w:t>
      </w:r>
      <w:r w:rsidR="00073BFE">
        <w:rPr>
          <w:rStyle w:val="tlid-translation"/>
          <w:rFonts w:ascii="Times New Roman" w:hAnsi="Times New Roman" w:cs="Times New Roman"/>
          <w:sz w:val="24"/>
          <w:szCs w:val="24"/>
          <w:lang w:val="en"/>
        </w:rPr>
        <w:t>.</w:t>
      </w:r>
    </w:p>
    <w:p w:rsidR="001A24AA" w:rsidRPr="009A3461" w:rsidRDefault="001A24AA" w:rsidP="00E71633">
      <w:pPr>
        <w:spacing w:after="0" w:line="360" w:lineRule="auto"/>
        <w:ind w:firstLine="567"/>
        <w:jc w:val="both"/>
        <w:rPr>
          <w:rFonts w:asciiTheme="minorBidi" w:hAnsiTheme="minorBidi"/>
          <w:sz w:val="24"/>
          <w:szCs w:val="24"/>
        </w:rPr>
      </w:pPr>
      <w:r w:rsidRPr="009A3461">
        <w:rPr>
          <w:rFonts w:asciiTheme="minorBidi" w:hAnsiTheme="minorBidi"/>
          <w:sz w:val="24"/>
          <w:szCs w:val="24"/>
        </w:rPr>
        <w:t>One of the negative effects of globalization and modernization is that many people</w:t>
      </w:r>
      <w:r>
        <w:rPr>
          <w:rFonts w:asciiTheme="minorBidi" w:hAnsiTheme="minorBidi"/>
          <w:sz w:val="24"/>
          <w:szCs w:val="24"/>
        </w:rPr>
        <w:t xml:space="preserve"> have</w:t>
      </w:r>
      <w:r w:rsidRPr="009A3461">
        <w:rPr>
          <w:rFonts w:asciiTheme="minorBidi" w:hAnsiTheme="minorBidi"/>
          <w:sz w:val="24"/>
          <w:szCs w:val="24"/>
        </w:rPr>
        <w:t xml:space="preserve"> know</w:t>
      </w:r>
      <w:r>
        <w:rPr>
          <w:rFonts w:asciiTheme="minorBidi" w:hAnsiTheme="minorBidi"/>
          <w:sz w:val="24"/>
          <w:szCs w:val="24"/>
        </w:rPr>
        <w:t>n</w:t>
      </w:r>
      <w:r w:rsidRPr="009A3461">
        <w:rPr>
          <w:rFonts w:asciiTheme="minorBidi" w:hAnsiTheme="minorBidi"/>
          <w:sz w:val="24"/>
          <w:szCs w:val="24"/>
        </w:rPr>
        <w:t xml:space="preserve"> and even imitate</w:t>
      </w:r>
      <w:r>
        <w:rPr>
          <w:rFonts w:asciiTheme="minorBidi" w:hAnsiTheme="minorBidi"/>
          <w:sz w:val="24"/>
          <w:szCs w:val="24"/>
        </w:rPr>
        <w:t>d</w:t>
      </w:r>
      <w:r w:rsidRPr="009A3461">
        <w:rPr>
          <w:rFonts w:asciiTheme="minorBidi" w:hAnsiTheme="minorBidi"/>
          <w:sz w:val="24"/>
          <w:szCs w:val="24"/>
        </w:rPr>
        <w:t xml:space="preserve"> the extern</w:t>
      </w:r>
      <w:r>
        <w:rPr>
          <w:rFonts w:asciiTheme="minorBidi" w:hAnsiTheme="minorBidi"/>
          <w:sz w:val="24"/>
          <w:szCs w:val="24"/>
        </w:rPr>
        <w:t>al values and culture that come</w:t>
      </w:r>
      <w:r w:rsidRPr="009A3461">
        <w:rPr>
          <w:rFonts w:asciiTheme="minorBidi" w:hAnsiTheme="minorBidi"/>
          <w:sz w:val="24"/>
          <w:szCs w:val="24"/>
        </w:rPr>
        <w:t xml:space="preserve"> </w:t>
      </w:r>
      <w:r>
        <w:rPr>
          <w:rFonts w:asciiTheme="minorBidi" w:hAnsiTheme="minorBidi"/>
          <w:sz w:val="24"/>
          <w:szCs w:val="24"/>
        </w:rPr>
        <w:t xml:space="preserve">to </w:t>
      </w:r>
      <w:r w:rsidRPr="009A3461">
        <w:rPr>
          <w:rFonts w:asciiTheme="minorBidi" w:hAnsiTheme="minorBidi"/>
          <w:sz w:val="24"/>
          <w:szCs w:val="24"/>
        </w:rPr>
        <w:t>Indonesia which causes the fading of indigenous Indonesian culture itself.</w:t>
      </w:r>
      <w:r w:rsidR="00E71633">
        <w:rPr>
          <w:rFonts w:asciiTheme="minorBidi" w:hAnsiTheme="minorBidi"/>
          <w:sz w:val="24"/>
          <w:szCs w:val="24"/>
          <w:lang w:val="id-ID"/>
        </w:rPr>
        <w:t xml:space="preserve"> </w:t>
      </w:r>
      <w:r w:rsidRPr="009A3461">
        <w:rPr>
          <w:rFonts w:asciiTheme="minorBidi" w:hAnsiTheme="minorBidi"/>
          <w:sz w:val="24"/>
          <w:szCs w:val="24"/>
        </w:rPr>
        <w:t>The negative impact caused by globalization and modernization is very clearly seen in all circles of Indone</w:t>
      </w:r>
      <w:r>
        <w:rPr>
          <w:rFonts w:asciiTheme="minorBidi" w:hAnsiTheme="minorBidi"/>
          <w:sz w:val="24"/>
          <w:szCs w:val="24"/>
        </w:rPr>
        <w:t>sian society, including student circles</w:t>
      </w:r>
      <w:r w:rsidRPr="009A3461">
        <w:rPr>
          <w:rFonts w:asciiTheme="minorBidi" w:hAnsiTheme="minorBidi"/>
          <w:sz w:val="24"/>
          <w:szCs w:val="24"/>
        </w:rPr>
        <w:t>. One of the re</w:t>
      </w:r>
      <w:r>
        <w:rPr>
          <w:rFonts w:asciiTheme="minorBidi" w:hAnsiTheme="minorBidi"/>
          <w:sz w:val="24"/>
          <w:szCs w:val="24"/>
        </w:rPr>
        <w:t>sults of the negative impact is</w:t>
      </w:r>
      <w:r w:rsidRPr="009A3461">
        <w:rPr>
          <w:rFonts w:asciiTheme="minorBidi" w:hAnsiTheme="minorBidi"/>
          <w:sz w:val="24"/>
          <w:szCs w:val="24"/>
        </w:rPr>
        <w:t xml:space="preserve"> the decl</w:t>
      </w:r>
      <w:r>
        <w:rPr>
          <w:rFonts w:asciiTheme="minorBidi" w:hAnsiTheme="minorBidi"/>
          <w:sz w:val="24"/>
          <w:szCs w:val="24"/>
        </w:rPr>
        <w:t>ine in character of students shown</w:t>
      </w:r>
      <w:r w:rsidRPr="009A3461">
        <w:rPr>
          <w:rFonts w:asciiTheme="minorBidi" w:hAnsiTheme="minorBidi"/>
          <w:sz w:val="24"/>
          <w:szCs w:val="24"/>
        </w:rPr>
        <w:t xml:space="preserve"> by the rise of juven</w:t>
      </w:r>
      <w:r>
        <w:rPr>
          <w:rFonts w:asciiTheme="minorBidi" w:hAnsiTheme="minorBidi"/>
          <w:sz w:val="24"/>
          <w:szCs w:val="24"/>
        </w:rPr>
        <w:t>ile delinquency in student circles which</w:t>
      </w:r>
      <w:r w:rsidRPr="009A3461">
        <w:rPr>
          <w:rFonts w:asciiTheme="minorBidi" w:hAnsiTheme="minorBidi"/>
          <w:sz w:val="24"/>
          <w:szCs w:val="24"/>
        </w:rPr>
        <w:t xml:space="preserve"> </w:t>
      </w:r>
      <w:r>
        <w:rPr>
          <w:rFonts w:asciiTheme="minorBidi" w:hAnsiTheme="minorBidi"/>
          <w:sz w:val="24"/>
          <w:szCs w:val="24"/>
        </w:rPr>
        <w:t>happen</w:t>
      </w:r>
      <w:r w:rsidRPr="009A3461">
        <w:rPr>
          <w:rFonts w:asciiTheme="minorBidi" w:hAnsiTheme="minorBidi"/>
          <w:sz w:val="24"/>
          <w:szCs w:val="24"/>
        </w:rPr>
        <w:t xml:space="preserve"> in a</w:t>
      </w:r>
      <w:r>
        <w:rPr>
          <w:rFonts w:asciiTheme="minorBidi" w:hAnsiTheme="minorBidi"/>
          <w:sz w:val="24"/>
          <w:szCs w:val="24"/>
        </w:rPr>
        <w:t>lmost every region in Indonesia.</w:t>
      </w:r>
    </w:p>
    <w:p w:rsidR="001A24AA" w:rsidRDefault="001A24AA" w:rsidP="00C723DD">
      <w:pPr>
        <w:spacing w:after="0" w:line="360" w:lineRule="auto"/>
        <w:ind w:firstLine="567"/>
        <w:jc w:val="both"/>
        <w:rPr>
          <w:rFonts w:asciiTheme="minorBidi" w:hAnsiTheme="minorBidi"/>
          <w:sz w:val="24"/>
          <w:szCs w:val="24"/>
        </w:rPr>
      </w:pPr>
      <w:r>
        <w:rPr>
          <w:rFonts w:asciiTheme="minorBidi" w:hAnsiTheme="minorBidi"/>
          <w:sz w:val="24"/>
          <w:szCs w:val="24"/>
        </w:rPr>
        <w:t>Delinquent behaviors committed by</w:t>
      </w:r>
      <w:r w:rsidRPr="009A3461">
        <w:rPr>
          <w:rFonts w:asciiTheme="minorBidi" w:hAnsiTheme="minorBidi"/>
          <w:sz w:val="24"/>
          <w:szCs w:val="24"/>
        </w:rPr>
        <w:t xml:space="preserve"> students in this modern era has exceeded </w:t>
      </w:r>
      <w:r>
        <w:rPr>
          <w:rFonts w:asciiTheme="minorBidi" w:hAnsiTheme="minorBidi"/>
          <w:sz w:val="24"/>
          <w:szCs w:val="24"/>
        </w:rPr>
        <w:t xml:space="preserve">the </w:t>
      </w:r>
      <w:r w:rsidRPr="009A3461">
        <w:rPr>
          <w:rFonts w:asciiTheme="minorBidi" w:hAnsiTheme="minorBidi"/>
          <w:sz w:val="24"/>
          <w:szCs w:val="24"/>
        </w:rPr>
        <w:t>reasonable limits suc</w:t>
      </w:r>
      <w:r>
        <w:rPr>
          <w:rFonts w:asciiTheme="minorBidi" w:hAnsiTheme="minorBidi"/>
          <w:sz w:val="24"/>
          <w:szCs w:val="24"/>
        </w:rPr>
        <w:t>h as drugs, free sex,</w:t>
      </w:r>
      <w:r w:rsidRPr="009A3461">
        <w:rPr>
          <w:rFonts w:asciiTheme="minorBidi" w:hAnsiTheme="minorBidi"/>
          <w:sz w:val="24"/>
          <w:szCs w:val="24"/>
        </w:rPr>
        <w:t xml:space="preserve"> scribbling</w:t>
      </w:r>
      <w:r>
        <w:rPr>
          <w:rFonts w:asciiTheme="minorBidi" w:hAnsiTheme="minorBidi"/>
          <w:sz w:val="24"/>
          <w:szCs w:val="24"/>
        </w:rPr>
        <w:t>/graffiti</w:t>
      </w:r>
      <w:r w:rsidRPr="009A3461">
        <w:rPr>
          <w:rFonts w:asciiTheme="minorBidi" w:hAnsiTheme="minorBidi"/>
          <w:sz w:val="24"/>
          <w:szCs w:val="24"/>
        </w:rPr>
        <w:t xml:space="preserve"> on public facilities, and gang</w:t>
      </w:r>
      <w:r>
        <w:rPr>
          <w:rFonts w:asciiTheme="minorBidi" w:hAnsiTheme="minorBidi"/>
          <w:sz w:val="24"/>
          <w:szCs w:val="24"/>
        </w:rPr>
        <w:t xml:space="preserve"> formation. As stated by </w:t>
      </w:r>
      <w:proofErr w:type="spellStart"/>
      <w:r>
        <w:rPr>
          <w:rFonts w:asciiTheme="minorBidi" w:hAnsiTheme="minorBidi"/>
          <w:sz w:val="24"/>
          <w:szCs w:val="24"/>
        </w:rPr>
        <w:t>Zuchdi</w:t>
      </w:r>
      <w:proofErr w:type="spellEnd"/>
      <w:r>
        <w:rPr>
          <w:rFonts w:asciiTheme="minorBidi" w:hAnsiTheme="minorBidi"/>
          <w:sz w:val="24"/>
          <w:szCs w:val="24"/>
        </w:rPr>
        <w:t xml:space="preserve"> et al., there are some worrying issues which</w:t>
      </w:r>
      <w:r w:rsidRPr="009A3461">
        <w:rPr>
          <w:rFonts w:asciiTheme="minorBidi" w:hAnsiTheme="minorBidi"/>
          <w:sz w:val="24"/>
          <w:szCs w:val="24"/>
        </w:rPr>
        <w:t xml:space="preserve"> describe the portrait of </w:t>
      </w:r>
      <w:r>
        <w:rPr>
          <w:rFonts w:asciiTheme="minorBidi" w:hAnsiTheme="minorBidi"/>
          <w:sz w:val="24"/>
          <w:szCs w:val="24"/>
        </w:rPr>
        <w:t>Indonesia</w:t>
      </w:r>
      <w:r w:rsidRPr="009A3461">
        <w:rPr>
          <w:rFonts w:asciiTheme="minorBidi" w:hAnsiTheme="minorBidi"/>
          <w:sz w:val="24"/>
          <w:szCs w:val="24"/>
        </w:rPr>
        <w:t xml:space="preserve">. The first </w:t>
      </w:r>
      <w:r w:rsidR="00E71633">
        <w:rPr>
          <w:rFonts w:asciiTheme="minorBidi" w:hAnsiTheme="minorBidi"/>
          <w:sz w:val="24"/>
          <w:szCs w:val="24"/>
        </w:rPr>
        <w:t>is about extramarital sex.</w:t>
      </w:r>
      <w:r w:rsidRPr="009A3461">
        <w:rPr>
          <w:rFonts w:asciiTheme="minorBidi" w:hAnsiTheme="minorBidi"/>
          <w:sz w:val="24"/>
          <w:szCs w:val="24"/>
        </w:rPr>
        <w:t xml:space="preserve"> </w:t>
      </w:r>
      <w:proofErr w:type="spellStart"/>
      <w:r w:rsidRPr="009A3461">
        <w:rPr>
          <w:rFonts w:asciiTheme="minorBidi" w:hAnsiTheme="minorBidi"/>
          <w:sz w:val="24"/>
          <w:szCs w:val="24"/>
        </w:rPr>
        <w:t>Annisa</w:t>
      </w:r>
      <w:proofErr w:type="spellEnd"/>
      <w:r w:rsidRPr="009A3461">
        <w:rPr>
          <w:rFonts w:asciiTheme="minorBidi" w:hAnsiTheme="minorBidi"/>
          <w:sz w:val="24"/>
          <w:szCs w:val="24"/>
        </w:rPr>
        <w:t xml:space="preserve"> Foundation (AF), in its research condu</w:t>
      </w:r>
      <w:r>
        <w:rPr>
          <w:rFonts w:asciiTheme="minorBidi" w:hAnsiTheme="minorBidi"/>
          <w:sz w:val="24"/>
          <w:szCs w:val="24"/>
        </w:rPr>
        <w:t>cted in July to December 2006, which took</w:t>
      </w:r>
      <w:r w:rsidRPr="009A3461">
        <w:rPr>
          <w:rFonts w:asciiTheme="minorBidi" w:hAnsiTheme="minorBidi"/>
          <w:sz w:val="24"/>
          <w:szCs w:val="24"/>
        </w:rPr>
        <w:t xml:space="preserve"> 412 respondents from 13 public and private </w:t>
      </w:r>
      <w:r>
        <w:rPr>
          <w:rFonts w:asciiTheme="minorBidi" w:hAnsiTheme="minorBidi"/>
          <w:sz w:val="24"/>
          <w:szCs w:val="24"/>
        </w:rPr>
        <w:t xml:space="preserve">junior </w:t>
      </w:r>
      <w:r w:rsidRPr="009A3461">
        <w:rPr>
          <w:rFonts w:asciiTheme="minorBidi" w:hAnsiTheme="minorBidi"/>
          <w:sz w:val="24"/>
          <w:szCs w:val="24"/>
        </w:rPr>
        <w:t>high schools</w:t>
      </w:r>
      <w:r>
        <w:rPr>
          <w:rFonts w:asciiTheme="minorBidi" w:hAnsiTheme="minorBidi"/>
          <w:sz w:val="24"/>
          <w:szCs w:val="24"/>
        </w:rPr>
        <w:t xml:space="preserve"> (SMP)</w:t>
      </w:r>
      <w:r w:rsidRPr="009A3461">
        <w:rPr>
          <w:rFonts w:asciiTheme="minorBidi" w:hAnsiTheme="minorBidi"/>
          <w:sz w:val="24"/>
          <w:szCs w:val="24"/>
        </w:rPr>
        <w:t xml:space="preserve"> and</w:t>
      </w:r>
      <w:r>
        <w:rPr>
          <w:rFonts w:asciiTheme="minorBidi" w:hAnsiTheme="minorBidi"/>
          <w:sz w:val="24"/>
          <w:szCs w:val="24"/>
        </w:rPr>
        <w:t xml:space="preserve"> senior</w:t>
      </w:r>
      <w:r w:rsidRPr="009A3461">
        <w:rPr>
          <w:rFonts w:asciiTheme="minorBidi" w:hAnsiTheme="minorBidi"/>
          <w:sz w:val="24"/>
          <w:szCs w:val="24"/>
        </w:rPr>
        <w:t xml:space="preserve"> high schools</w:t>
      </w:r>
      <w:r>
        <w:rPr>
          <w:rFonts w:asciiTheme="minorBidi" w:hAnsiTheme="minorBidi"/>
          <w:sz w:val="24"/>
          <w:szCs w:val="24"/>
        </w:rPr>
        <w:t xml:space="preserve"> (SMA) stated</w:t>
      </w:r>
      <w:r w:rsidRPr="009A3461">
        <w:rPr>
          <w:rFonts w:asciiTheme="minorBidi" w:hAnsiTheme="minorBidi"/>
          <w:sz w:val="24"/>
          <w:szCs w:val="24"/>
        </w:rPr>
        <w:t xml:space="preserve"> that 42.3% of junior and senior high school students in </w:t>
      </w:r>
      <w:proofErr w:type="spellStart"/>
      <w:r w:rsidRPr="009A3461">
        <w:rPr>
          <w:rFonts w:asciiTheme="minorBidi" w:hAnsiTheme="minorBidi"/>
          <w:sz w:val="24"/>
          <w:szCs w:val="24"/>
        </w:rPr>
        <w:t>Cianjur</w:t>
      </w:r>
      <w:proofErr w:type="spellEnd"/>
      <w:r w:rsidRPr="009A3461">
        <w:rPr>
          <w:rFonts w:asciiTheme="minorBidi" w:hAnsiTheme="minorBidi"/>
          <w:sz w:val="24"/>
          <w:szCs w:val="24"/>
        </w:rPr>
        <w:t xml:space="preserve"> had having sex outside of marriage. The seco</w:t>
      </w:r>
      <w:r>
        <w:rPr>
          <w:rFonts w:asciiTheme="minorBidi" w:hAnsiTheme="minorBidi"/>
          <w:sz w:val="24"/>
          <w:szCs w:val="24"/>
        </w:rPr>
        <w:t>nd is related to abortion cases. B</w:t>
      </w:r>
      <w:r w:rsidRPr="009A3461">
        <w:rPr>
          <w:rFonts w:asciiTheme="minorBidi" w:hAnsiTheme="minorBidi"/>
          <w:sz w:val="24"/>
          <w:szCs w:val="24"/>
        </w:rPr>
        <w:t xml:space="preserve">ased on data from the World Health Organization </w:t>
      </w:r>
      <w:r>
        <w:rPr>
          <w:rFonts w:asciiTheme="minorBidi" w:hAnsiTheme="minorBidi"/>
          <w:sz w:val="24"/>
          <w:szCs w:val="24"/>
        </w:rPr>
        <w:t>(WHO),</w:t>
      </w:r>
      <w:r w:rsidRPr="009A3461">
        <w:rPr>
          <w:rFonts w:asciiTheme="minorBidi" w:hAnsiTheme="minorBidi"/>
          <w:sz w:val="24"/>
          <w:szCs w:val="24"/>
        </w:rPr>
        <w:t xml:space="preserve"> it is estimated that 2 to 2.6 million cases of abortion are found or 43 abortions occur for every 100 pregnancies and 30% of them</w:t>
      </w:r>
      <w:r>
        <w:rPr>
          <w:rFonts w:asciiTheme="minorBidi" w:hAnsiTheme="minorBidi"/>
          <w:sz w:val="24"/>
          <w:szCs w:val="24"/>
        </w:rPr>
        <w:t xml:space="preserve"> are estimated to be committed</w:t>
      </w:r>
      <w:r w:rsidRPr="009A3461">
        <w:rPr>
          <w:rFonts w:asciiTheme="minorBidi" w:hAnsiTheme="minorBidi"/>
          <w:sz w:val="24"/>
          <w:szCs w:val="24"/>
        </w:rPr>
        <w:t xml:space="preserve"> by occupation ages 15-24 year. And </w:t>
      </w:r>
      <w:r>
        <w:rPr>
          <w:rFonts w:asciiTheme="minorBidi" w:hAnsiTheme="minorBidi"/>
          <w:sz w:val="24"/>
          <w:szCs w:val="24"/>
        </w:rPr>
        <w:t xml:space="preserve">the third case is about gangs. The student gang in SMA </w:t>
      </w:r>
      <w:proofErr w:type="spellStart"/>
      <w:r>
        <w:rPr>
          <w:rFonts w:asciiTheme="minorBidi" w:hAnsiTheme="minorBidi"/>
          <w:sz w:val="24"/>
          <w:szCs w:val="24"/>
        </w:rPr>
        <w:t>Negeri</w:t>
      </w:r>
      <w:proofErr w:type="spellEnd"/>
      <w:r>
        <w:rPr>
          <w:rFonts w:asciiTheme="minorBidi" w:hAnsiTheme="minorBidi"/>
          <w:sz w:val="24"/>
          <w:szCs w:val="24"/>
        </w:rPr>
        <w:t xml:space="preserve"> 34</w:t>
      </w:r>
      <w:r w:rsidRPr="009A3461">
        <w:rPr>
          <w:rFonts w:asciiTheme="minorBidi" w:hAnsiTheme="minorBidi"/>
          <w:sz w:val="24"/>
          <w:szCs w:val="24"/>
        </w:rPr>
        <w:t xml:space="preserve"> (</w:t>
      </w:r>
      <w:r>
        <w:rPr>
          <w:rFonts w:asciiTheme="minorBidi" w:hAnsiTheme="minorBidi"/>
          <w:sz w:val="24"/>
          <w:szCs w:val="24"/>
        </w:rPr>
        <w:t xml:space="preserve">one of exemplary and favorite high schools </w:t>
      </w:r>
      <w:r w:rsidRPr="009A3461">
        <w:rPr>
          <w:rFonts w:asciiTheme="minorBidi" w:hAnsiTheme="minorBidi"/>
          <w:sz w:val="24"/>
          <w:szCs w:val="24"/>
        </w:rPr>
        <w:t xml:space="preserve">in Jakarta) </w:t>
      </w:r>
      <w:r>
        <w:rPr>
          <w:rFonts w:asciiTheme="minorBidi" w:hAnsiTheme="minorBidi"/>
          <w:sz w:val="24"/>
          <w:szCs w:val="24"/>
        </w:rPr>
        <w:t xml:space="preserve">committed </w:t>
      </w:r>
      <w:r w:rsidRPr="009A3461">
        <w:rPr>
          <w:rFonts w:asciiTheme="minorBidi" w:hAnsiTheme="minorBidi"/>
          <w:sz w:val="24"/>
          <w:szCs w:val="24"/>
        </w:rPr>
        <w:t>torture</w:t>
      </w:r>
      <w:r>
        <w:rPr>
          <w:rFonts w:asciiTheme="minorBidi" w:hAnsiTheme="minorBidi"/>
          <w:sz w:val="24"/>
          <w:szCs w:val="24"/>
        </w:rPr>
        <w:t xml:space="preserve"> to</w:t>
      </w:r>
      <w:r w:rsidRPr="009A3461">
        <w:rPr>
          <w:rFonts w:asciiTheme="minorBidi" w:hAnsiTheme="minorBidi"/>
          <w:sz w:val="24"/>
          <w:szCs w:val="24"/>
        </w:rPr>
        <w:t xml:space="preserve"> junior students. The seniors who are me</w:t>
      </w:r>
      <w:r>
        <w:rPr>
          <w:rFonts w:asciiTheme="minorBidi" w:hAnsiTheme="minorBidi"/>
          <w:sz w:val="24"/>
          <w:szCs w:val="24"/>
        </w:rPr>
        <w:t>mbers of this gang also often committed bullying to their juniors by asking their belongings or money forcefully</w:t>
      </w:r>
      <w:r w:rsidRPr="009A3461">
        <w:rPr>
          <w:rFonts w:asciiTheme="minorBidi" w:hAnsiTheme="minorBidi"/>
          <w:sz w:val="24"/>
          <w:szCs w:val="24"/>
        </w:rPr>
        <w:t xml:space="preserve"> (</w:t>
      </w:r>
      <w:proofErr w:type="spellStart"/>
      <w:r w:rsidRPr="009A3461">
        <w:rPr>
          <w:rFonts w:asciiTheme="minorBidi" w:hAnsiTheme="minorBidi"/>
          <w:sz w:val="24"/>
          <w:szCs w:val="24"/>
        </w:rPr>
        <w:t>Furkan</w:t>
      </w:r>
      <w:proofErr w:type="spellEnd"/>
      <w:r w:rsidRPr="009A3461">
        <w:rPr>
          <w:rFonts w:asciiTheme="minorBidi" w:hAnsiTheme="minorBidi"/>
          <w:sz w:val="24"/>
          <w:szCs w:val="24"/>
        </w:rPr>
        <w:t>, 2013).</w:t>
      </w:r>
    </w:p>
    <w:p w:rsidR="00E71633" w:rsidRPr="009A3461" w:rsidRDefault="00E71633" w:rsidP="00C723DD">
      <w:pPr>
        <w:spacing w:after="0" w:line="360" w:lineRule="auto"/>
        <w:ind w:firstLine="567"/>
        <w:jc w:val="both"/>
        <w:rPr>
          <w:rFonts w:asciiTheme="minorBidi" w:hAnsiTheme="minorBidi"/>
          <w:sz w:val="24"/>
          <w:szCs w:val="24"/>
        </w:rPr>
      </w:pPr>
    </w:p>
    <w:p w:rsidR="001A24AA" w:rsidRPr="009A3461" w:rsidRDefault="001A24AA" w:rsidP="00C723DD">
      <w:pPr>
        <w:spacing w:after="0" w:line="360" w:lineRule="auto"/>
        <w:ind w:firstLine="567"/>
        <w:jc w:val="both"/>
        <w:rPr>
          <w:rFonts w:asciiTheme="minorBidi" w:hAnsiTheme="minorBidi"/>
          <w:sz w:val="24"/>
          <w:szCs w:val="24"/>
        </w:rPr>
      </w:pPr>
      <w:r w:rsidRPr="009A3461">
        <w:rPr>
          <w:rFonts w:asciiTheme="minorBidi" w:hAnsiTheme="minorBidi"/>
          <w:sz w:val="24"/>
          <w:szCs w:val="24"/>
        </w:rPr>
        <w:lastRenderedPageBreak/>
        <w:t>Another character deterior</w:t>
      </w:r>
      <w:r>
        <w:rPr>
          <w:rFonts w:asciiTheme="minorBidi" w:hAnsiTheme="minorBidi"/>
          <w:sz w:val="24"/>
          <w:szCs w:val="24"/>
        </w:rPr>
        <w:t>ation</w:t>
      </w:r>
      <w:r w:rsidRPr="009A3461">
        <w:rPr>
          <w:rFonts w:asciiTheme="minorBidi" w:hAnsiTheme="minorBidi"/>
          <w:sz w:val="24"/>
          <w:szCs w:val="24"/>
        </w:rPr>
        <w:t xml:space="preserve"> leads to criminal acts, for example act</w:t>
      </w:r>
      <w:r>
        <w:rPr>
          <w:rFonts w:asciiTheme="minorBidi" w:hAnsiTheme="minorBidi"/>
          <w:sz w:val="24"/>
          <w:szCs w:val="24"/>
        </w:rPr>
        <w:t>s of violence that occur among</w:t>
      </w:r>
      <w:r w:rsidRPr="009A3461">
        <w:rPr>
          <w:rFonts w:asciiTheme="minorBidi" w:hAnsiTheme="minorBidi"/>
          <w:sz w:val="24"/>
          <w:szCs w:val="24"/>
        </w:rPr>
        <w:t xml:space="preserve"> students, brawls. In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West Java, there was a brawl in November 2013 </w:t>
      </w:r>
      <w:r>
        <w:rPr>
          <w:rFonts w:asciiTheme="minorBidi" w:hAnsiTheme="minorBidi"/>
          <w:sz w:val="24"/>
          <w:szCs w:val="24"/>
        </w:rPr>
        <w:t>between</w:t>
      </w:r>
      <w:r w:rsidRPr="009A3461">
        <w:rPr>
          <w:rFonts w:asciiTheme="minorBidi" w:hAnsiTheme="minorBidi"/>
          <w:sz w:val="24"/>
          <w:szCs w:val="24"/>
        </w:rPr>
        <w:t xml:space="preserve"> students from two different schools. Quoted from </w:t>
      </w:r>
      <w:r w:rsidRPr="004C49B9">
        <w:rPr>
          <w:rFonts w:asciiTheme="minorBidi" w:hAnsiTheme="minorBidi"/>
          <w:b/>
          <w:bCs/>
          <w:i/>
          <w:iCs/>
          <w:sz w:val="24"/>
          <w:szCs w:val="24"/>
        </w:rPr>
        <w:t>kompasiana.com</w:t>
      </w:r>
      <w:r w:rsidRPr="009A3461">
        <w:rPr>
          <w:rFonts w:asciiTheme="minorBidi" w:hAnsiTheme="minorBidi"/>
          <w:sz w:val="24"/>
          <w:szCs w:val="24"/>
        </w:rPr>
        <w:t xml:space="preserve"> that the fig</w:t>
      </w:r>
      <w:r>
        <w:rPr>
          <w:rFonts w:asciiTheme="minorBidi" w:hAnsiTheme="minorBidi"/>
          <w:sz w:val="24"/>
          <w:szCs w:val="24"/>
        </w:rPr>
        <w:t>ht between students was</w:t>
      </w:r>
      <w:r w:rsidRPr="009A3461">
        <w:rPr>
          <w:rFonts w:asciiTheme="minorBidi" w:hAnsiTheme="minorBidi"/>
          <w:sz w:val="24"/>
          <w:szCs w:val="24"/>
        </w:rPr>
        <w:t xml:space="preserve"> known as he</w:t>
      </w:r>
      <w:r>
        <w:rPr>
          <w:rFonts w:asciiTheme="minorBidi" w:hAnsiTheme="minorBidi"/>
          <w:sz w:val="24"/>
          <w:szCs w:val="24"/>
        </w:rPr>
        <w:t>reditary brawls and often occurred. This brawl was</w:t>
      </w:r>
      <w:r w:rsidRPr="009A3461">
        <w:rPr>
          <w:rFonts w:asciiTheme="minorBidi" w:hAnsiTheme="minorBidi"/>
          <w:sz w:val="24"/>
          <w:szCs w:val="24"/>
        </w:rPr>
        <w:t xml:space="preserve"> an act of mutual revenge from the</w:t>
      </w:r>
      <w:r>
        <w:rPr>
          <w:rFonts w:asciiTheme="minorBidi" w:hAnsiTheme="minorBidi"/>
          <w:sz w:val="24"/>
          <w:szCs w:val="24"/>
        </w:rPr>
        <w:t xml:space="preserve"> previous generation. They carried</w:t>
      </w:r>
      <w:r w:rsidRPr="009A3461">
        <w:rPr>
          <w:rFonts w:asciiTheme="minorBidi" w:hAnsiTheme="minorBidi"/>
          <w:sz w:val="24"/>
          <w:szCs w:val="24"/>
        </w:rPr>
        <w:t xml:space="preserve"> out the action armed with sharp weapons</w:t>
      </w:r>
      <w:r>
        <w:rPr>
          <w:rFonts w:asciiTheme="minorBidi" w:hAnsiTheme="minorBidi"/>
          <w:sz w:val="24"/>
          <w:szCs w:val="24"/>
        </w:rPr>
        <w:t>. From this incident four students</w:t>
      </w:r>
      <w:r w:rsidRPr="009A3461">
        <w:rPr>
          <w:rFonts w:asciiTheme="minorBidi" w:hAnsiTheme="minorBidi"/>
          <w:sz w:val="24"/>
          <w:szCs w:val="24"/>
        </w:rPr>
        <w:t xml:space="preserve"> were killed.</w:t>
      </w:r>
    </w:p>
    <w:p w:rsidR="001A24AA" w:rsidRPr="009A3461" w:rsidRDefault="001A24AA" w:rsidP="00C723DD">
      <w:pPr>
        <w:spacing w:after="0" w:line="360" w:lineRule="auto"/>
        <w:ind w:firstLine="567"/>
        <w:jc w:val="both"/>
        <w:rPr>
          <w:rFonts w:asciiTheme="minorBidi" w:hAnsiTheme="minorBidi"/>
          <w:sz w:val="24"/>
          <w:szCs w:val="24"/>
        </w:rPr>
      </w:pPr>
      <w:r w:rsidRPr="009A3461">
        <w:rPr>
          <w:rFonts w:asciiTheme="minorBidi" w:hAnsiTheme="minorBidi"/>
          <w:sz w:val="24"/>
          <w:szCs w:val="24"/>
        </w:rPr>
        <w:t xml:space="preserve">Based on data obtained </w:t>
      </w:r>
      <w:r>
        <w:rPr>
          <w:rFonts w:asciiTheme="minorBidi" w:hAnsiTheme="minorBidi"/>
          <w:sz w:val="24"/>
          <w:szCs w:val="24"/>
        </w:rPr>
        <w:t>from the Head of</w:t>
      </w:r>
      <w:r w:rsidRPr="009A3461">
        <w:rPr>
          <w:rFonts w:asciiTheme="minorBidi" w:hAnsiTheme="minorBidi"/>
          <w:sz w:val="24"/>
          <w:szCs w:val="24"/>
        </w:rPr>
        <w:t xml:space="preserve">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District Police Intelligence Unit from 2013 to 2017, student brawls often occur</w:t>
      </w:r>
      <w:r>
        <w:rPr>
          <w:rFonts w:asciiTheme="minorBidi" w:hAnsiTheme="minorBidi"/>
          <w:sz w:val="24"/>
          <w:szCs w:val="24"/>
        </w:rPr>
        <w:t>red</w:t>
      </w:r>
      <w:r w:rsidRPr="009A3461">
        <w:rPr>
          <w:rFonts w:asciiTheme="minorBidi" w:hAnsiTheme="minorBidi"/>
          <w:sz w:val="24"/>
          <w:szCs w:val="24"/>
        </w:rPr>
        <w:t xml:space="preserve"> in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w:t>
      </w:r>
      <w:r>
        <w:rPr>
          <w:rFonts w:asciiTheme="minorBidi" w:hAnsiTheme="minorBidi"/>
          <w:sz w:val="24"/>
          <w:szCs w:val="24"/>
        </w:rPr>
        <w:t>District</w:t>
      </w:r>
      <w:r w:rsidRPr="009A3461">
        <w:rPr>
          <w:rFonts w:asciiTheme="minorBidi" w:hAnsiTheme="minorBidi"/>
          <w:sz w:val="24"/>
          <w:szCs w:val="24"/>
        </w:rPr>
        <w:t xml:space="preserve"> and always cause</w:t>
      </w:r>
      <w:r>
        <w:rPr>
          <w:rFonts w:asciiTheme="minorBidi" w:hAnsiTheme="minorBidi"/>
          <w:sz w:val="24"/>
          <w:szCs w:val="24"/>
        </w:rPr>
        <w:t>d</w:t>
      </w:r>
      <w:r w:rsidRPr="009A3461">
        <w:rPr>
          <w:rFonts w:asciiTheme="minorBidi" w:hAnsiTheme="minorBidi"/>
          <w:sz w:val="24"/>
          <w:szCs w:val="24"/>
        </w:rPr>
        <w:t xml:space="preserve"> casualties or damage</w:t>
      </w:r>
      <w:r>
        <w:rPr>
          <w:rFonts w:asciiTheme="minorBidi" w:hAnsiTheme="minorBidi"/>
          <w:sz w:val="24"/>
          <w:szCs w:val="24"/>
        </w:rPr>
        <w:t>d</w:t>
      </w:r>
      <w:r w:rsidRPr="009A3461">
        <w:rPr>
          <w:rFonts w:asciiTheme="minorBidi" w:hAnsiTheme="minorBidi"/>
          <w:sz w:val="24"/>
          <w:szCs w:val="24"/>
        </w:rPr>
        <w:t xml:space="preserve"> to facilities. In 2013 there were two incidents of </w:t>
      </w:r>
      <w:r>
        <w:rPr>
          <w:rFonts w:asciiTheme="minorBidi" w:hAnsiTheme="minorBidi"/>
          <w:sz w:val="24"/>
          <w:szCs w:val="24"/>
        </w:rPr>
        <w:t>brawls among</w:t>
      </w:r>
      <w:r w:rsidRPr="009A3461">
        <w:rPr>
          <w:rFonts w:asciiTheme="minorBidi" w:hAnsiTheme="minorBidi"/>
          <w:sz w:val="24"/>
          <w:szCs w:val="24"/>
        </w:rPr>
        <w:t xml:space="preserve"> students on No</w:t>
      </w:r>
      <w:r>
        <w:rPr>
          <w:rFonts w:asciiTheme="minorBidi" w:hAnsiTheme="minorBidi"/>
          <w:sz w:val="24"/>
          <w:szCs w:val="24"/>
        </w:rPr>
        <w:t>vember 9, 2013 which caused 4 students died. Then on</w:t>
      </w:r>
      <w:r w:rsidRPr="009A3461">
        <w:rPr>
          <w:rFonts w:asciiTheme="minorBidi" w:hAnsiTheme="minorBidi"/>
          <w:sz w:val="24"/>
          <w:szCs w:val="24"/>
        </w:rPr>
        <w:t xml:space="preserve"> November 16, 2013 was an act of revenge from the victimized school. As a result of this incident the school building</w:t>
      </w:r>
      <w:r>
        <w:rPr>
          <w:rFonts w:asciiTheme="minorBidi" w:hAnsiTheme="minorBidi"/>
          <w:sz w:val="24"/>
          <w:szCs w:val="24"/>
        </w:rPr>
        <w:t>s</w:t>
      </w:r>
      <w:r w:rsidRPr="009A3461">
        <w:rPr>
          <w:rFonts w:asciiTheme="minorBidi" w:hAnsiTheme="minorBidi"/>
          <w:sz w:val="24"/>
          <w:szCs w:val="24"/>
        </w:rPr>
        <w:t xml:space="preserve"> where </w:t>
      </w:r>
      <w:r>
        <w:rPr>
          <w:rFonts w:asciiTheme="minorBidi" w:hAnsiTheme="minorBidi"/>
          <w:sz w:val="24"/>
          <w:szCs w:val="24"/>
        </w:rPr>
        <w:t>the students became suspects were</w:t>
      </w:r>
      <w:r w:rsidRPr="009A3461">
        <w:rPr>
          <w:rFonts w:asciiTheme="minorBidi" w:hAnsiTheme="minorBidi"/>
          <w:sz w:val="24"/>
          <w:szCs w:val="24"/>
        </w:rPr>
        <w:t xml:space="preserve"> damaged. </w:t>
      </w:r>
      <w:r>
        <w:rPr>
          <w:rFonts w:asciiTheme="minorBidi" w:hAnsiTheme="minorBidi"/>
          <w:sz w:val="24"/>
          <w:szCs w:val="24"/>
        </w:rPr>
        <w:t xml:space="preserve">On </w:t>
      </w:r>
      <w:r w:rsidRPr="009A3461">
        <w:rPr>
          <w:rFonts w:asciiTheme="minorBidi" w:hAnsiTheme="minorBidi"/>
          <w:sz w:val="24"/>
          <w:szCs w:val="24"/>
        </w:rPr>
        <w:t>October 2015</w:t>
      </w:r>
      <w:r>
        <w:rPr>
          <w:rFonts w:asciiTheme="minorBidi" w:hAnsiTheme="minorBidi"/>
          <w:sz w:val="24"/>
          <w:szCs w:val="24"/>
        </w:rPr>
        <w:t>, a brawl occurred between Technical High</w:t>
      </w:r>
      <w:r w:rsidRPr="009A3461">
        <w:rPr>
          <w:rFonts w:asciiTheme="minorBidi" w:hAnsiTheme="minorBidi"/>
          <w:sz w:val="24"/>
          <w:szCs w:val="24"/>
        </w:rPr>
        <w:t xml:space="preserve"> School</w:t>
      </w:r>
      <w:r>
        <w:rPr>
          <w:rFonts w:asciiTheme="minorBidi" w:hAnsiTheme="minorBidi"/>
          <w:sz w:val="24"/>
          <w:szCs w:val="24"/>
        </w:rPr>
        <w:t xml:space="preserve"> (STM)</w:t>
      </w:r>
      <w:r w:rsidRPr="009A3461">
        <w:rPr>
          <w:rFonts w:asciiTheme="minorBidi" w:hAnsiTheme="minorBidi"/>
          <w:sz w:val="24"/>
          <w:szCs w:val="24"/>
        </w:rPr>
        <w:t xml:space="preserve"> students and Vocational High School</w:t>
      </w:r>
      <w:r>
        <w:rPr>
          <w:rFonts w:asciiTheme="minorBidi" w:hAnsiTheme="minorBidi"/>
          <w:sz w:val="24"/>
          <w:szCs w:val="24"/>
        </w:rPr>
        <w:t xml:space="preserve"> (SMK)</w:t>
      </w:r>
      <w:r w:rsidRPr="009A3461">
        <w:rPr>
          <w:rFonts w:asciiTheme="minorBidi" w:hAnsiTheme="minorBidi"/>
          <w:sz w:val="24"/>
          <w:szCs w:val="24"/>
        </w:rPr>
        <w:t xml:space="preserve"> students whi</w:t>
      </w:r>
      <w:r>
        <w:rPr>
          <w:rFonts w:asciiTheme="minorBidi" w:hAnsiTheme="minorBidi"/>
          <w:sz w:val="24"/>
          <w:szCs w:val="24"/>
        </w:rPr>
        <w:t>ch caused</w:t>
      </w:r>
      <w:r w:rsidRPr="009A3461">
        <w:rPr>
          <w:rFonts w:asciiTheme="minorBidi" w:hAnsiTheme="minorBidi"/>
          <w:sz w:val="24"/>
          <w:szCs w:val="24"/>
        </w:rPr>
        <w:t xml:space="preserve"> 1 </w:t>
      </w:r>
      <w:r>
        <w:rPr>
          <w:rFonts w:asciiTheme="minorBidi" w:hAnsiTheme="minorBidi"/>
          <w:sz w:val="24"/>
          <w:szCs w:val="24"/>
        </w:rPr>
        <w:t>student dead. On</w:t>
      </w:r>
      <w:r w:rsidRPr="009A3461">
        <w:rPr>
          <w:rFonts w:asciiTheme="minorBidi" w:hAnsiTheme="minorBidi"/>
          <w:sz w:val="24"/>
          <w:szCs w:val="24"/>
        </w:rPr>
        <w:t xml:space="preserve"> Februar</w:t>
      </w:r>
      <w:r>
        <w:rPr>
          <w:rFonts w:asciiTheme="minorBidi" w:hAnsiTheme="minorBidi"/>
          <w:sz w:val="24"/>
          <w:szCs w:val="24"/>
        </w:rPr>
        <w:t>y 2017 there was a brawl between</w:t>
      </w:r>
      <w:r w:rsidRPr="009A3461">
        <w:rPr>
          <w:rFonts w:asciiTheme="minorBidi" w:hAnsiTheme="minorBidi"/>
          <w:sz w:val="24"/>
          <w:szCs w:val="24"/>
        </w:rPr>
        <w:t xml:space="preserve"> junior high school students causing 1 victim to die from drowning in the river. In addition to the real world, junior high sch</w:t>
      </w:r>
      <w:r>
        <w:rPr>
          <w:rFonts w:asciiTheme="minorBidi" w:hAnsiTheme="minorBidi"/>
          <w:sz w:val="24"/>
          <w:szCs w:val="24"/>
        </w:rPr>
        <w:t xml:space="preserve">ool students in </w:t>
      </w:r>
      <w:proofErr w:type="spellStart"/>
      <w:r>
        <w:rPr>
          <w:rFonts w:asciiTheme="minorBidi" w:hAnsiTheme="minorBidi"/>
          <w:sz w:val="24"/>
          <w:szCs w:val="24"/>
        </w:rPr>
        <w:t>Sukabumi</w:t>
      </w:r>
      <w:proofErr w:type="spellEnd"/>
      <w:r>
        <w:rPr>
          <w:rFonts w:asciiTheme="minorBidi" w:hAnsiTheme="minorBidi"/>
          <w:sz w:val="24"/>
          <w:szCs w:val="24"/>
        </w:rPr>
        <w:t xml:space="preserve"> District also often committed delinquent</w:t>
      </w:r>
      <w:r w:rsidRPr="009A3461">
        <w:rPr>
          <w:rFonts w:asciiTheme="minorBidi" w:hAnsiTheme="minorBidi"/>
          <w:sz w:val="24"/>
          <w:szCs w:val="24"/>
        </w:rPr>
        <w:t xml:space="preserve"> behavior</w:t>
      </w:r>
      <w:r>
        <w:rPr>
          <w:rFonts w:asciiTheme="minorBidi" w:hAnsiTheme="minorBidi"/>
          <w:sz w:val="24"/>
          <w:szCs w:val="24"/>
        </w:rPr>
        <w:t>s</w:t>
      </w:r>
      <w:r w:rsidRPr="009A3461">
        <w:rPr>
          <w:rFonts w:asciiTheme="minorBidi" w:hAnsiTheme="minorBidi"/>
          <w:sz w:val="24"/>
          <w:szCs w:val="24"/>
        </w:rPr>
        <w:t xml:space="preserve"> in cyberspace. Quoted from </w:t>
      </w:r>
      <w:r w:rsidRPr="00F35389">
        <w:rPr>
          <w:rFonts w:asciiTheme="minorBidi" w:hAnsiTheme="minorBidi"/>
          <w:b/>
          <w:bCs/>
          <w:i/>
          <w:iCs/>
          <w:sz w:val="24"/>
          <w:szCs w:val="24"/>
        </w:rPr>
        <w:t>Radarsukabumi.com</w:t>
      </w:r>
      <w:r>
        <w:rPr>
          <w:rFonts w:asciiTheme="minorBidi" w:hAnsiTheme="minorBidi"/>
          <w:sz w:val="24"/>
          <w:szCs w:val="24"/>
        </w:rPr>
        <w:t>, stated</w:t>
      </w:r>
      <w:r w:rsidRPr="009A3461">
        <w:rPr>
          <w:rFonts w:asciiTheme="minorBidi" w:hAnsiTheme="minorBidi"/>
          <w:sz w:val="24"/>
          <w:szCs w:val="24"/>
        </w:rPr>
        <w:t xml:space="preserve"> that based on the results of </w:t>
      </w:r>
      <w:r>
        <w:rPr>
          <w:rFonts w:asciiTheme="minorBidi" w:hAnsiTheme="minorBidi"/>
          <w:sz w:val="24"/>
          <w:szCs w:val="24"/>
        </w:rPr>
        <w:t>its monitoring to</w:t>
      </w:r>
      <w:r w:rsidRPr="009A3461">
        <w:rPr>
          <w:rFonts w:asciiTheme="minorBidi" w:hAnsiTheme="minorBidi"/>
          <w:sz w:val="24"/>
          <w:szCs w:val="24"/>
        </w:rPr>
        <w:t xml:space="preserve"> a junior high school group in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on Face</w:t>
      </w:r>
      <w:r>
        <w:rPr>
          <w:rFonts w:asciiTheme="minorBidi" w:hAnsiTheme="minorBidi"/>
          <w:sz w:val="24"/>
          <w:szCs w:val="24"/>
        </w:rPr>
        <w:t>book social media, whose</w:t>
      </w:r>
      <w:r w:rsidRPr="009A3461">
        <w:rPr>
          <w:rFonts w:asciiTheme="minorBidi" w:hAnsiTheme="minorBidi"/>
          <w:sz w:val="24"/>
          <w:szCs w:val="24"/>
        </w:rPr>
        <w:t xml:space="preserve"> members has reached 19,495 people, the majority of whom are junior and senior high sch</w:t>
      </w:r>
      <w:r>
        <w:rPr>
          <w:rFonts w:asciiTheme="minorBidi" w:hAnsiTheme="minorBidi"/>
          <w:sz w:val="24"/>
          <w:szCs w:val="24"/>
        </w:rPr>
        <w:t xml:space="preserve">ool students in </w:t>
      </w:r>
      <w:proofErr w:type="spellStart"/>
      <w:r>
        <w:rPr>
          <w:rFonts w:asciiTheme="minorBidi" w:hAnsiTheme="minorBidi"/>
          <w:sz w:val="24"/>
          <w:szCs w:val="24"/>
        </w:rPr>
        <w:t>Sukabumi</w:t>
      </w:r>
      <w:proofErr w:type="spellEnd"/>
      <w:r>
        <w:rPr>
          <w:rFonts w:asciiTheme="minorBidi" w:hAnsiTheme="minorBidi"/>
          <w:sz w:val="24"/>
          <w:szCs w:val="24"/>
        </w:rPr>
        <w:t xml:space="preserve"> District</w:t>
      </w:r>
      <w:r w:rsidRPr="009A3461">
        <w:rPr>
          <w:rFonts w:asciiTheme="minorBidi" w:hAnsiTheme="minorBidi"/>
          <w:sz w:val="24"/>
          <w:szCs w:val="24"/>
        </w:rPr>
        <w:t xml:space="preserve"> and from outside </w:t>
      </w:r>
      <w:r>
        <w:rPr>
          <w:rFonts w:asciiTheme="minorBidi" w:hAnsiTheme="minorBidi"/>
          <w:sz w:val="24"/>
          <w:szCs w:val="24"/>
        </w:rPr>
        <w:t xml:space="preserve">of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district. I</w:t>
      </w:r>
      <w:r>
        <w:rPr>
          <w:rFonts w:asciiTheme="minorBidi" w:hAnsiTheme="minorBidi"/>
          <w:sz w:val="24"/>
          <w:szCs w:val="24"/>
        </w:rPr>
        <w:t>n this social media group there were many statuses that le</w:t>
      </w:r>
      <w:r w:rsidRPr="009A3461">
        <w:rPr>
          <w:rFonts w:asciiTheme="minorBidi" w:hAnsiTheme="minorBidi"/>
          <w:sz w:val="24"/>
          <w:szCs w:val="24"/>
        </w:rPr>
        <w:t>d to mutual ridicule, mutually challenging status and even contain solicitation of buy</w:t>
      </w:r>
      <w:r>
        <w:rPr>
          <w:rFonts w:asciiTheme="minorBidi" w:hAnsiTheme="minorBidi"/>
          <w:sz w:val="24"/>
          <w:szCs w:val="24"/>
        </w:rPr>
        <w:t>ing and selling weapons that were used</w:t>
      </w:r>
      <w:r w:rsidRPr="009A3461">
        <w:rPr>
          <w:rFonts w:asciiTheme="minorBidi" w:hAnsiTheme="minorBidi"/>
          <w:sz w:val="24"/>
          <w:szCs w:val="24"/>
        </w:rPr>
        <w:t xml:space="preserve"> for brawls. In addition to brawl cases, other da</w:t>
      </w:r>
      <w:r>
        <w:rPr>
          <w:rFonts w:asciiTheme="minorBidi" w:hAnsiTheme="minorBidi"/>
          <w:sz w:val="24"/>
          <w:szCs w:val="24"/>
        </w:rPr>
        <w:t xml:space="preserve">ta released by the Chief of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District Police Nar</w:t>
      </w:r>
      <w:r>
        <w:rPr>
          <w:rFonts w:asciiTheme="minorBidi" w:hAnsiTheme="minorBidi"/>
          <w:sz w:val="24"/>
          <w:szCs w:val="24"/>
        </w:rPr>
        <w:t xml:space="preserve">cotics Investigation Unit showed that the cases of </w:t>
      </w:r>
      <w:r w:rsidRPr="009A3461">
        <w:rPr>
          <w:rFonts w:asciiTheme="minorBidi" w:hAnsiTheme="minorBidi"/>
          <w:sz w:val="24"/>
          <w:szCs w:val="24"/>
        </w:rPr>
        <w:t>narcotics</w:t>
      </w:r>
      <w:r>
        <w:rPr>
          <w:rFonts w:asciiTheme="minorBidi" w:hAnsiTheme="minorBidi"/>
          <w:sz w:val="24"/>
          <w:szCs w:val="24"/>
        </w:rPr>
        <w:t xml:space="preserve"> abuse</w:t>
      </w:r>
      <w:r w:rsidRPr="009A3461">
        <w:rPr>
          <w:rFonts w:asciiTheme="minorBidi" w:hAnsiTheme="minorBidi"/>
          <w:sz w:val="24"/>
          <w:szCs w:val="24"/>
        </w:rPr>
        <w:t xml:space="preserve"> crimes from 2013 to 2017 indicate</w:t>
      </w:r>
      <w:r>
        <w:rPr>
          <w:rFonts w:asciiTheme="minorBidi" w:hAnsiTheme="minorBidi"/>
          <w:sz w:val="24"/>
          <w:szCs w:val="24"/>
        </w:rPr>
        <w:t>d that there had</w:t>
      </w:r>
      <w:r w:rsidRPr="009A3461">
        <w:rPr>
          <w:rFonts w:asciiTheme="minorBidi" w:hAnsiTheme="minorBidi"/>
          <w:sz w:val="24"/>
          <w:szCs w:val="24"/>
        </w:rPr>
        <w:t xml:space="preserve"> been 6 inci</w:t>
      </w:r>
      <w:r>
        <w:rPr>
          <w:rFonts w:asciiTheme="minorBidi" w:hAnsiTheme="minorBidi"/>
          <w:sz w:val="24"/>
          <w:szCs w:val="24"/>
        </w:rPr>
        <w:t>dents of drug abuse that the perpetrators were</w:t>
      </w:r>
      <w:r w:rsidRPr="009A3461">
        <w:rPr>
          <w:rFonts w:asciiTheme="minorBidi" w:hAnsiTheme="minorBidi"/>
          <w:sz w:val="24"/>
          <w:szCs w:val="24"/>
        </w:rPr>
        <w:t xml:space="preserve"> students.</w:t>
      </w:r>
    </w:p>
    <w:p w:rsidR="001A24AA" w:rsidRPr="009A3461" w:rsidRDefault="001A24AA" w:rsidP="00C723DD">
      <w:pPr>
        <w:spacing w:after="0" w:line="360" w:lineRule="auto"/>
        <w:ind w:firstLine="567"/>
        <w:jc w:val="both"/>
        <w:rPr>
          <w:rFonts w:asciiTheme="minorBidi" w:hAnsiTheme="minorBidi"/>
          <w:sz w:val="24"/>
          <w:szCs w:val="24"/>
        </w:rPr>
      </w:pPr>
      <w:r w:rsidRPr="009A3461">
        <w:rPr>
          <w:rFonts w:asciiTheme="minorBidi" w:hAnsiTheme="minorBidi"/>
          <w:sz w:val="24"/>
          <w:szCs w:val="24"/>
        </w:rPr>
        <w:t xml:space="preserve">Willis (2005) </w:t>
      </w:r>
      <w:r>
        <w:rPr>
          <w:rFonts w:asciiTheme="minorBidi" w:hAnsiTheme="minorBidi"/>
          <w:sz w:val="24"/>
          <w:szCs w:val="24"/>
        </w:rPr>
        <w:t>said that there are</w:t>
      </w:r>
      <w:r w:rsidRPr="009A3461">
        <w:rPr>
          <w:rFonts w:asciiTheme="minorBidi" w:hAnsiTheme="minorBidi"/>
          <w:sz w:val="24"/>
          <w:szCs w:val="24"/>
        </w:rPr>
        <w:t xml:space="preserve"> no specific </w:t>
      </w:r>
      <w:r>
        <w:rPr>
          <w:rFonts w:asciiTheme="minorBidi" w:hAnsiTheme="minorBidi"/>
          <w:sz w:val="24"/>
          <w:szCs w:val="24"/>
        </w:rPr>
        <w:t>solution</w:t>
      </w:r>
      <w:r w:rsidRPr="009A3461">
        <w:rPr>
          <w:rFonts w:asciiTheme="minorBidi" w:hAnsiTheme="minorBidi"/>
          <w:sz w:val="24"/>
          <w:szCs w:val="24"/>
        </w:rPr>
        <w:t xml:space="preserve"> that can be used as a cure for juvenile delinquency problems, b</w:t>
      </w:r>
      <w:r>
        <w:rPr>
          <w:rFonts w:asciiTheme="minorBidi" w:hAnsiTheme="minorBidi"/>
          <w:sz w:val="24"/>
          <w:szCs w:val="24"/>
        </w:rPr>
        <w:t>ecause the factors of those problems are different. This caused</w:t>
      </w:r>
      <w:r w:rsidRPr="009A3461">
        <w:rPr>
          <w:rFonts w:asciiTheme="minorBidi" w:hAnsiTheme="minorBidi"/>
          <w:sz w:val="24"/>
          <w:szCs w:val="24"/>
        </w:rPr>
        <w:t xml:space="preserve"> a lot of different efforts and a variety </w:t>
      </w:r>
      <w:r>
        <w:rPr>
          <w:rFonts w:asciiTheme="minorBidi" w:hAnsiTheme="minorBidi"/>
          <w:sz w:val="24"/>
          <w:szCs w:val="24"/>
        </w:rPr>
        <w:t>of measures to overcome these problems</w:t>
      </w:r>
      <w:r w:rsidRPr="009A3461">
        <w:rPr>
          <w:rFonts w:asciiTheme="minorBidi" w:hAnsiTheme="minorBidi"/>
          <w:sz w:val="24"/>
          <w:szCs w:val="24"/>
        </w:rPr>
        <w:t xml:space="preserve">. Overcoming student delinquency problems is a joint task and responsibility. Not only schools as individuals but also the government, officials and special institutions have the same responsibility in overcoming these problems. Therefore, there is a need for unity between all schools in an area assisted by the government, officials and special institutions in preventing and overcoming </w:t>
      </w:r>
      <w:r>
        <w:rPr>
          <w:rFonts w:asciiTheme="minorBidi" w:hAnsiTheme="minorBidi"/>
          <w:sz w:val="24"/>
          <w:szCs w:val="24"/>
        </w:rPr>
        <w:t>delinquent behaviors and providing</w:t>
      </w:r>
      <w:r w:rsidRPr="009A3461">
        <w:rPr>
          <w:rFonts w:asciiTheme="minorBidi" w:hAnsiTheme="minorBidi"/>
          <w:sz w:val="24"/>
          <w:szCs w:val="24"/>
        </w:rPr>
        <w:t xml:space="preserve"> character education for students.</w:t>
      </w:r>
    </w:p>
    <w:p w:rsidR="001A24AA" w:rsidRPr="009A3461" w:rsidRDefault="001A24AA" w:rsidP="00C723DD">
      <w:pPr>
        <w:spacing w:after="0" w:line="360" w:lineRule="auto"/>
        <w:ind w:firstLine="567"/>
        <w:jc w:val="both"/>
        <w:rPr>
          <w:rFonts w:asciiTheme="minorBidi" w:hAnsiTheme="minorBidi"/>
          <w:sz w:val="24"/>
          <w:szCs w:val="24"/>
        </w:rPr>
      </w:pPr>
      <w:r w:rsidRPr="009A3461">
        <w:rPr>
          <w:rFonts w:asciiTheme="minorBidi" w:hAnsiTheme="minorBidi"/>
          <w:sz w:val="24"/>
          <w:szCs w:val="24"/>
        </w:rPr>
        <w:lastRenderedPageBreak/>
        <w:t>Education Office</w:t>
      </w:r>
      <w:r>
        <w:rPr>
          <w:rFonts w:asciiTheme="minorBidi" w:hAnsiTheme="minorBidi"/>
          <w:sz w:val="24"/>
          <w:szCs w:val="24"/>
        </w:rPr>
        <w:t xml:space="preserve"> of</w:t>
      </w:r>
      <w:r w:rsidRPr="009A3461">
        <w:rPr>
          <w:rFonts w:asciiTheme="minorBidi" w:hAnsiTheme="minorBidi"/>
          <w:sz w:val="24"/>
          <w:szCs w:val="24"/>
        </w:rPr>
        <w:t xml:space="preserve">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District formed a Task Force with the name SATGAS PPK (Task Force for Strengthening Chara</w:t>
      </w:r>
      <w:r>
        <w:rPr>
          <w:rFonts w:asciiTheme="minorBidi" w:hAnsiTheme="minorBidi"/>
          <w:sz w:val="24"/>
          <w:szCs w:val="24"/>
        </w:rPr>
        <w:t xml:space="preserve">cter Education) in 2017. This </w:t>
      </w:r>
      <w:r w:rsidRPr="009A3461">
        <w:rPr>
          <w:rFonts w:asciiTheme="minorBidi" w:hAnsiTheme="minorBidi"/>
          <w:sz w:val="24"/>
          <w:szCs w:val="24"/>
        </w:rPr>
        <w:t xml:space="preserve">task force </w:t>
      </w:r>
      <w:r>
        <w:rPr>
          <w:rFonts w:asciiTheme="minorBidi" w:hAnsiTheme="minorBidi"/>
          <w:sz w:val="24"/>
          <w:szCs w:val="24"/>
        </w:rPr>
        <w:t xml:space="preserve">was </w:t>
      </w:r>
      <w:r w:rsidRPr="009A3461">
        <w:rPr>
          <w:rFonts w:asciiTheme="minorBidi" w:hAnsiTheme="minorBidi"/>
          <w:sz w:val="24"/>
          <w:szCs w:val="24"/>
        </w:rPr>
        <w:t xml:space="preserve">formed on the basis of concerns and anxiety regarding students' </w:t>
      </w:r>
      <w:r>
        <w:rPr>
          <w:rFonts w:asciiTheme="minorBidi" w:hAnsiTheme="minorBidi"/>
          <w:sz w:val="24"/>
          <w:szCs w:val="24"/>
        </w:rPr>
        <w:t>delinquent</w:t>
      </w:r>
      <w:r w:rsidRPr="009A3461">
        <w:rPr>
          <w:rFonts w:asciiTheme="minorBidi" w:hAnsiTheme="minorBidi"/>
          <w:sz w:val="24"/>
          <w:szCs w:val="24"/>
        </w:rPr>
        <w:t xml:space="preserve"> behavior</w:t>
      </w:r>
      <w:r>
        <w:rPr>
          <w:rFonts w:asciiTheme="minorBidi" w:hAnsiTheme="minorBidi"/>
          <w:sz w:val="24"/>
          <w:szCs w:val="24"/>
        </w:rPr>
        <w:t>s</w:t>
      </w:r>
      <w:r w:rsidRPr="009A3461">
        <w:rPr>
          <w:rFonts w:asciiTheme="minorBidi" w:hAnsiTheme="minorBidi"/>
          <w:sz w:val="24"/>
          <w:szCs w:val="24"/>
        </w:rPr>
        <w:t xml:space="preserve"> and student moral crisis, especially in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District. Through this SATGAS </w:t>
      </w:r>
      <w:r>
        <w:rPr>
          <w:rFonts w:asciiTheme="minorBidi" w:hAnsiTheme="minorBidi"/>
          <w:sz w:val="24"/>
          <w:szCs w:val="24"/>
        </w:rPr>
        <w:t xml:space="preserve">PPK </w:t>
      </w:r>
      <w:r w:rsidRPr="009A3461">
        <w:rPr>
          <w:rFonts w:asciiTheme="minorBidi" w:hAnsiTheme="minorBidi"/>
          <w:sz w:val="24"/>
          <w:szCs w:val="24"/>
        </w:rPr>
        <w:t xml:space="preserve">organization, the Education Office </w:t>
      </w:r>
      <w:r>
        <w:rPr>
          <w:rFonts w:asciiTheme="minorBidi" w:hAnsiTheme="minorBidi"/>
          <w:sz w:val="24"/>
          <w:szCs w:val="24"/>
        </w:rPr>
        <w:t xml:space="preserve">of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District together with all parties involved </w:t>
      </w:r>
      <w:r>
        <w:rPr>
          <w:rFonts w:asciiTheme="minorBidi" w:hAnsiTheme="minorBidi"/>
          <w:sz w:val="24"/>
          <w:szCs w:val="24"/>
        </w:rPr>
        <w:t xml:space="preserve">to </w:t>
      </w:r>
      <w:r w:rsidRPr="009A3461">
        <w:rPr>
          <w:rFonts w:asciiTheme="minorBidi" w:hAnsiTheme="minorBidi"/>
          <w:sz w:val="24"/>
          <w:szCs w:val="24"/>
        </w:rPr>
        <w:t>carry out the same tasks and functions in s</w:t>
      </w:r>
      <w:r>
        <w:rPr>
          <w:rFonts w:asciiTheme="minorBidi" w:hAnsiTheme="minorBidi"/>
          <w:sz w:val="24"/>
          <w:szCs w:val="24"/>
        </w:rPr>
        <w:t>trengthening character values to</w:t>
      </w:r>
      <w:r w:rsidRPr="009A3461">
        <w:rPr>
          <w:rFonts w:asciiTheme="minorBidi" w:hAnsiTheme="minorBidi"/>
          <w:sz w:val="24"/>
          <w:szCs w:val="24"/>
        </w:rPr>
        <w:t xml:space="preserve"> students by reducing the number of </w:t>
      </w:r>
      <w:r>
        <w:rPr>
          <w:rFonts w:asciiTheme="minorBidi" w:hAnsiTheme="minorBidi"/>
          <w:sz w:val="24"/>
          <w:szCs w:val="24"/>
        </w:rPr>
        <w:t xml:space="preserve">students’ delinquent behaviors, especially in </w:t>
      </w:r>
      <w:proofErr w:type="spellStart"/>
      <w:r>
        <w:rPr>
          <w:rFonts w:asciiTheme="minorBidi" w:hAnsiTheme="minorBidi"/>
          <w:sz w:val="24"/>
          <w:szCs w:val="24"/>
        </w:rPr>
        <w:t>Sukabumi</w:t>
      </w:r>
      <w:proofErr w:type="spellEnd"/>
      <w:r>
        <w:rPr>
          <w:rFonts w:asciiTheme="minorBidi" w:hAnsiTheme="minorBidi"/>
          <w:sz w:val="24"/>
          <w:szCs w:val="24"/>
        </w:rPr>
        <w:t xml:space="preserve"> D</w:t>
      </w:r>
      <w:r w:rsidRPr="009A3461">
        <w:rPr>
          <w:rFonts w:asciiTheme="minorBidi" w:hAnsiTheme="minorBidi"/>
          <w:sz w:val="24"/>
          <w:szCs w:val="24"/>
        </w:rPr>
        <w:t>istrict. So that in the future there will be a reduction in the number of delinquency committed by students</w:t>
      </w:r>
      <w:r>
        <w:rPr>
          <w:rFonts w:asciiTheme="minorBidi" w:hAnsiTheme="minorBidi"/>
          <w:sz w:val="24"/>
          <w:szCs w:val="24"/>
        </w:rPr>
        <w:t xml:space="preserve">, especially in </w:t>
      </w:r>
      <w:proofErr w:type="spellStart"/>
      <w:r>
        <w:rPr>
          <w:rFonts w:asciiTheme="minorBidi" w:hAnsiTheme="minorBidi"/>
          <w:sz w:val="24"/>
          <w:szCs w:val="24"/>
        </w:rPr>
        <w:t>Sukabumi</w:t>
      </w:r>
      <w:proofErr w:type="spellEnd"/>
      <w:r>
        <w:rPr>
          <w:rFonts w:asciiTheme="minorBidi" w:hAnsiTheme="minorBidi"/>
          <w:sz w:val="24"/>
          <w:szCs w:val="24"/>
        </w:rPr>
        <w:t xml:space="preserve"> District and also as the result,</w:t>
      </w:r>
      <w:r w:rsidRPr="009A3461">
        <w:rPr>
          <w:rFonts w:asciiTheme="minorBidi" w:hAnsiTheme="minorBidi"/>
          <w:sz w:val="24"/>
          <w:szCs w:val="24"/>
        </w:rPr>
        <w:t xml:space="preserve"> </w:t>
      </w:r>
      <w:r>
        <w:rPr>
          <w:rFonts w:asciiTheme="minorBidi" w:hAnsiTheme="minorBidi"/>
          <w:sz w:val="24"/>
          <w:szCs w:val="24"/>
        </w:rPr>
        <w:t xml:space="preserve">all students in </w:t>
      </w:r>
      <w:proofErr w:type="spellStart"/>
      <w:r>
        <w:rPr>
          <w:rFonts w:asciiTheme="minorBidi" w:hAnsiTheme="minorBidi"/>
          <w:sz w:val="24"/>
          <w:szCs w:val="24"/>
        </w:rPr>
        <w:t>Sukabumi</w:t>
      </w:r>
      <w:proofErr w:type="spellEnd"/>
      <w:r>
        <w:rPr>
          <w:rFonts w:asciiTheme="minorBidi" w:hAnsiTheme="minorBidi"/>
          <w:sz w:val="24"/>
          <w:szCs w:val="24"/>
        </w:rPr>
        <w:t xml:space="preserve"> District</w:t>
      </w:r>
      <w:r w:rsidRPr="009A3461">
        <w:rPr>
          <w:rFonts w:asciiTheme="minorBidi" w:hAnsiTheme="minorBidi"/>
          <w:sz w:val="24"/>
          <w:szCs w:val="24"/>
        </w:rPr>
        <w:t xml:space="preserve"> have noble character. Later</w:t>
      </w:r>
      <w:r>
        <w:rPr>
          <w:rFonts w:asciiTheme="minorBidi" w:hAnsiTheme="minorBidi"/>
          <w:sz w:val="24"/>
          <w:szCs w:val="24"/>
        </w:rPr>
        <w:t xml:space="preserve"> on,</w:t>
      </w:r>
      <w:r w:rsidRPr="009A3461">
        <w:rPr>
          <w:rFonts w:asciiTheme="minorBidi" w:hAnsiTheme="minorBidi"/>
          <w:sz w:val="24"/>
          <w:szCs w:val="24"/>
        </w:rPr>
        <w:t xml:space="preserve"> students are </w:t>
      </w:r>
      <w:r>
        <w:rPr>
          <w:rFonts w:asciiTheme="minorBidi" w:hAnsiTheme="minorBidi"/>
          <w:sz w:val="24"/>
          <w:szCs w:val="24"/>
        </w:rPr>
        <w:t>expected to no longer do delinquent</w:t>
      </w:r>
      <w:r w:rsidRPr="009A3461">
        <w:rPr>
          <w:rFonts w:asciiTheme="minorBidi" w:hAnsiTheme="minorBidi"/>
          <w:sz w:val="24"/>
          <w:szCs w:val="24"/>
        </w:rPr>
        <w:t xml:space="preserve"> behaviors or do negative things but things that are more positive.</w:t>
      </w:r>
    </w:p>
    <w:p w:rsidR="007A1724" w:rsidRDefault="00AA5F6B" w:rsidP="007A1724">
      <w:pPr>
        <w:spacing w:after="0" w:line="360" w:lineRule="auto"/>
        <w:ind w:firstLine="567"/>
        <w:jc w:val="both"/>
        <w:rPr>
          <w:rFonts w:asciiTheme="minorBidi" w:hAnsiTheme="minorBidi"/>
          <w:sz w:val="24"/>
          <w:szCs w:val="24"/>
          <w:lang w:val="id-ID"/>
        </w:rPr>
      </w:pPr>
      <w:r w:rsidRPr="00AA5F6B">
        <w:rPr>
          <w:rStyle w:val="tlid-translation"/>
          <w:rFonts w:ascii="Times New Roman" w:hAnsi="Times New Roman" w:cs="Times New Roman"/>
          <w:sz w:val="24"/>
          <w:szCs w:val="24"/>
          <w:lang w:val="en"/>
        </w:rPr>
        <w:t xml:space="preserve">In some books, the task force is the same as the team. A team is a number of people who come from different backgrounds, skills and knowledge. </w:t>
      </w:r>
      <w:r>
        <w:rPr>
          <w:rStyle w:val="tlid-translation"/>
          <w:rFonts w:ascii="Times New Roman" w:hAnsi="Times New Roman" w:cs="Times New Roman"/>
          <w:sz w:val="24"/>
          <w:szCs w:val="24"/>
          <w:lang w:val="en"/>
        </w:rPr>
        <w:t>H</w:t>
      </w:r>
      <w:r w:rsidRPr="00AA5F6B">
        <w:rPr>
          <w:rStyle w:val="tlid-translation"/>
          <w:rFonts w:ascii="Times New Roman" w:hAnsi="Times New Roman" w:cs="Times New Roman"/>
          <w:sz w:val="24"/>
          <w:szCs w:val="24"/>
          <w:lang w:val="en"/>
        </w:rPr>
        <w:t>owever, they work together in a particular task</w:t>
      </w:r>
      <w:r>
        <w:rPr>
          <w:rStyle w:val="tlid-translation"/>
          <w:rFonts w:ascii="Times New Roman" w:hAnsi="Times New Roman" w:cs="Times New Roman"/>
          <w:sz w:val="24"/>
          <w:szCs w:val="24"/>
          <w:lang w:val="en"/>
        </w:rPr>
        <w:t xml:space="preserve"> (Drucker, 1986).</w:t>
      </w:r>
      <w:r>
        <w:rPr>
          <w:rFonts w:ascii="Times New Roman" w:hAnsi="Times New Roman" w:cs="Times New Roman"/>
          <w:color w:val="FF0000"/>
          <w:sz w:val="24"/>
          <w:szCs w:val="24"/>
          <w:lang w:val="id-ID"/>
        </w:rPr>
        <w:t xml:space="preserve"> </w:t>
      </w:r>
      <w:r w:rsidR="001A24AA" w:rsidRPr="00AA5F6B">
        <w:rPr>
          <w:rFonts w:asciiTheme="minorBidi" w:hAnsiTheme="minorBidi"/>
          <w:sz w:val="24"/>
          <w:szCs w:val="24"/>
        </w:rPr>
        <w:t xml:space="preserve">Likewise with this SATGAS PPK, the </w:t>
      </w:r>
      <w:r w:rsidR="00B764B5">
        <w:rPr>
          <w:rFonts w:asciiTheme="minorBidi" w:hAnsiTheme="minorBidi"/>
          <w:sz w:val="24"/>
          <w:szCs w:val="24"/>
          <w:lang w:val="id-ID"/>
        </w:rPr>
        <w:t>people</w:t>
      </w:r>
      <w:r w:rsidR="001A24AA" w:rsidRPr="00AA5F6B">
        <w:rPr>
          <w:rFonts w:asciiTheme="minorBidi" w:hAnsiTheme="minorBidi"/>
          <w:sz w:val="24"/>
          <w:szCs w:val="24"/>
        </w:rPr>
        <w:t xml:space="preserve"> involved in this force</w:t>
      </w:r>
      <w:r w:rsidR="00B764B5">
        <w:rPr>
          <w:rFonts w:asciiTheme="minorBidi" w:hAnsiTheme="minorBidi"/>
          <w:sz w:val="24"/>
          <w:szCs w:val="24"/>
        </w:rPr>
        <w:t xml:space="preserve"> are </w:t>
      </w:r>
      <w:r w:rsidR="001A24AA" w:rsidRPr="00AA5F6B">
        <w:rPr>
          <w:rFonts w:asciiTheme="minorBidi" w:hAnsiTheme="minorBidi"/>
          <w:sz w:val="24"/>
          <w:szCs w:val="24"/>
        </w:rPr>
        <w:t xml:space="preserve">varied including </w:t>
      </w:r>
      <w:r w:rsidR="001A24AA" w:rsidRPr="00AA5F6B">
        <w:rPr>
          <w:rFonts w:asciiTheme="minorBidi" w:hAnsiTheme="minorBidi"/>
          <w:i/>
          <w:iCs/>
          <w:sz w:val="24"/>
          <w:szCs w:val="24"/>
        </w:rPr>
        <w:t>internal stakeholders</w:t>
      </w:r>
      <w:r w:rsidR="001A24AA" w:rsidRPr="00AA5F6B">
        <w:rPr>
          <w:rFonts w:asciiTheme="minorBidi" w:hAnsiTheme="minorBidi"/>
          <w:sz w:val="24"/>
          <w:szCs w:val="24"/>
        </w:rPr>
        <w:t xml:space="preserve"> consisting of the Head of </w:t>
      </w:r>
      <w:proofErr w:type="spellStart"/>
      <w:r w:rsidR="001A24AA" w:rsidRPr="00AA5F6B">
        <w:rPr>
          <w:rFonts w:asciiTheme="minorBidi" w:hAnsiTheme="minorBidi"/>
          <w:sz w:val="24"/>
          <w:szCs w:val="24"/>
        </w:rPr>
        <w:t>Sukabumi</w:t>
      </w:r>
      <w:proofErr w:type="spellEnd"/>
      <w:r w:rsidR="001A24AA" w:rsidRPr="00AA5F6B">
        <w:rPr>
          <w:rFonts w:asciiTheme="minorBidi" w:hAnsiTheme="minorBidi"/>
          <w:sz w:val="24"/>
          <w:szCs w:val="24"/>
        </w:rPr>
        <w:t xml:space="preserve"> District Education Office, Secretary of the </w:t>
      </w:r>
      <w:proofErr w:type="spellStart"/>
      <w:r w:rsidR="001A24AA" w:rsidRPr="00AA5F6B">
        <w:rPr>
          <w:rFonts w:asciiTheme="minorBidi" w:hAnsiTheme="minorBidi"/>
          <w:sz w:val="24"/>
          <w:szCs w:val="24"/>
        </w:rPr>
        <w:t>Sukabumi</w:t>
      </w:r>
      <w:proofErr w:type="spellEnd"/>
      <w:r w:rsidR="001A24AA" w:rsidRPr="00AA5F6B">
        <w:rPr>
          <w:rFonts w:asciiTheme="minorBidi" w:hAnsiTheme="minorBidi"/>
          <w:sz w:val="24"/>
          <w:szCs w:val="24"/>
        </w:rPr>
        <w:t xml:space="preserve"> District Education Office, Middle School Principals, Middle School Assistant Principal of Student Affairs</w:t>
      </w:r>
      <w:r w:rsidR="00B05072">
        <w:rPr>
          <w:rFonts w:asciiTheme="minorBidi" w:hAnsiTheme="minorBidi"/>
          <w:sz w:val="24"/>
          <w:szCs w:val="24"/>
        </w:rPr>
        <w:t xml:space="preserve">; </w:t>
      </w:r>
      <w:r w:rsidR="001A24AA" w:rsidRPr="00AA5F6B">
        <w:rPr>
          <w:rFonts w:asciiTheme="minorBidi" w:hAnsiTheme="minorBidi"/>
          <w:i/>
          <w:iCs/>
          <w:sz w:val="24"/>
          <w:szCs w:val="24"/>
        </w:rPr>
        <w:t>external stakeholders</w:t>
      </w:r>
      <w:r w:rsidR="001A24AA" w:rsidRPr="00AA5F6B">
        <w:rPr>
          <w:rFonts w:asciiTheme="minorBidi" w:hAnsiTheme="minorBidi"/>
          <w:sz w:val="24"/>
          <w:szCs w:val="24"/>
        </w:rPr>
        <w:t xml:space="preserve"> consisted of the </w:t>
      </w:r>
      <w:proofErr w:type="spellStart"/>
      <w:r w:rsidR="001A24AA" w:rsidRPr="00AA5F6B">
        <w:rPr>
          <w:rFonts w:asciiTheme="minorBidi" w:hAnsiTheme="minorBidi"/>
          <w:sz w:val="24"/>
          <w:szCs w:val="24"/>
        </w:rPr>
        <w:t>Sukabumi</w:t>
      </w:r>
      <w:proofErr w:type="spellEnd"/>
      <w:r w:rsidR="001A24AA" w:rsidRPr="00AA5F6B">
        <w:rPr>
          <w:rFonts w:asciiTheme="minorBidi" w:hAnsiTheme="minorBidi"/>
          <w:sz w:val="24"/>
          <w:szCs w:val="24"/>
        </w:rPr>
        <w:t xml:space="preserve"> District National Narcotics Agency, </w:t>
      </w:r>
      <w:proofErr w:type="spellStart"/>
      <w:r w:rsidR="001A24AA" w:rsidRPr="00AA5F6B">
        <w:rPr>
          <w:rFonts w:asciiTheme="minorBidi" w:hAnsiTheme="minorBidi"/>
          <w:sz w:val="24"/>
          <w:szCs w:val="24"/>
        </w:rPr>
        <w:t>Sukabumi</w:t>
      </w:r>
      <w:proofErr w:type="spellEnd"/>
      <w:r w:rsidR="001A24AA" w:rsidRPr="00AA5F6B">
        <w:rPr>
          <w:rFonts w:asciiTheme="minorBidi" w:hAnsiTheme="minorBidi"/>
          <w:sz w:val="24"/>
          <w:szCs w:val="24"/>
        </w:rPr>
        <w:t xml:space="preserve"> District AIDS Commission, </w:t>
      </w:r>
      <w:proofErr w:type="spellStart"/>
      <w:r w:rsidR="001A24AA" w:rsidRPr="00AA5F6B">
        <w:rPr>
          <w:rFonts w:asciiTheme="minorBidi" w:hAnsiTheme="minorBidi"/>
          <w:sz w:val="24"/>
          <w:szCs w:val="24"/>
        </w:rPr>
        <w:t>Sukabumi</w:t>
      </w:r>
      <w:proofErr w:type="spellEnd"/>
      <w:r w:rsidR="001A24AA" w:rsidRPr="00AA5F6B">
        <w:rPr>
          <w:rFonts w:asciiTheme="minorBidi" w:hAnsiTheme="minorBidi"/>
          <w:sz w:val="24"/>
          <w:szCs w:val="24"/>
        </w:rPr>
        <w:t xml:space="preserve"> District Police and City Police, City Military Command (KODIM) and </w:t>
      </w:r>
      <w:proofErr w:type="spellStart"/>
      <w:r w:rsidR="001A24AA" w:rsidRPr="00AA5F6B">
        <w:rPr>
          <w:rFonts w:asciiTheme="minorBidi" w:hAnsiTheme="minorBidi"/>
          <w:sz w:val="24"/>
          <w:szCs w:val="24"/>
        </w:rPr>
        <w:t>Sukabumi</w:t>
      </w:r>
      <w:proofErr w:type="spellEnd"/>
      <w:r w:rsidR="001A24AA" w:rsidRPr="00AA5F6B">
        <w:rPr>
          <w:rFonts w:asciiTheme="minorBidi" w:hAnsiTheme="minorBidi"/>
          <w:sz w:val="24"/>
          <w:szCs w:val="24"/>
        </w:rPr>
        <w:t xml:space="preserve"> District Military Command (KODIM), and </w:t>
      </w:r>
      <w:proofErr w:type="spellStart"/>
      <w:r w:rsidR="001A24AA" w:rsidRPr="00AA5F6B">
        <w:rPr>
          <w:rFonts w:asciiTheme="minorBidi" w:hAnsiTheme="minorBidi"/>
          <w:sz w:val="24"/>
          <w:szCs w:val="24"/>
        </w:rPr>
        <w:t>Sukabumi</w:t>
      </w:r>
      <w:proofErr w:type="spellEnd"/>
      <w:r w:rsidR="001A24AA" w:rsidRPr="00AA5F6B">
        <w:rPr>
          <w:rFonts w:asciiTheme="minorBidi" w:hAnsiTheme="minorBidi"/>
          <w:sz w:val="24"/>
          <w:szCs w:val="24"/>
        </w:rPr>
        <w:t xml:space="preserve"> Women and Children Forum (FORWA)</w:t>
      </w:r>
      <w:r w:rsidR="00B764B5">
        <w:rPr>
          <w:rFonts w:asciiTheme="minorBidi" w:hAnsiTheme="minorBidi"/>
          <w:sz w:val="24"/>
          <w:szCs w:val="24"/>
          <w:lang w:val="id-ID"/>
        </w:rPr>
        <w:t xml:space="preserve">; and also </w:t>
      </w:r>
      <w:r w:rsidR="00B05072">
        <w:rPr>
          <w:rFonts w:asciiTheme="minorBidi" w:hAnsiTheme="minorBidi"/>
          <w:sz w:val="24"/>
          <w:szCs w:val="24"/>
          <w:lang w:val="id-ID"/>
        </w:rPr>
        <w:t xml:space="preserve">this force involved </w:t>
      </w:r>
      <w:r w:rsidR="00B764B5">
        <w:rPr>
          <w:rFonts w:asciiTheme="minorBidi" w:hAnsiTheme="minorBidi"/>
          <w:sz w:val="24"/>
          <w:szCs w:val="24"/>
          <w:lang w:val="id-ID"/>
        </w:rPr>
        <w:t>all of junior high school</w:t>
      </w:r>
      <w:r w:rsidR="00B05072">
        <w:rPr>
          <w:rFonts w:asciiTheme="minorBidi" w:hAnsiTheme="minorBidi"/>
          <w:sz w:val="24"/>
          <w:szCs w:val="24"/>
          <w:lang w:val="id-ID"/>
        </w:rPr>
        <w:t xml:space="preserve"> in Sukabumi District consist of</w:t>
      </w:r>
      <w:r w:rsidR="00B764B5">
        <w:rPr>
          <w:rFonts w:asciiTheme="minorBidi" w:hAnsiTheme="minorBidi"/>
          <w:sz w:val="24"/>
          <w:szCs w:val="24"/>
          <w:lang w:val="id-ID"/>
        </w:rPr>
        <w:t xml:space="preserve"> 324 schools (</w:t>
      </w:r>
      <w:r w:rsidR="00B764B5" w:rsidRPr="00AA5F6B">
        <w:rPr>
          <w:rFonts w:asciiTheme="minorBidi" w:hAnsiTheme="minorBidi"/>
          <w:sz w:val="24"/>
          <w:szCs w:val="24"/>
        </w:rPr>
        <w:t>119 public schools, 162 private schools and 43 one roof (</w:t>
      </w:r>
      <w:proofErr w:type="spellStart"/>
      <w:r w:rsidR="00B764B5" w:rsidRPr="00AA5F6B">
        <w:rPr>
          <w:rFonts w:asciiTheme="minorBidi" w:hAnsiTheme="minorBidi"/>
          <w:sz w:val="24"/>
          <w:szCs w:val="24"/>
        </w:rPr>
        <w:t>Satu</w:t>
      </w:r>
      <w:proofErr w:type="spellEnd"/>
      <w:r w:rsidR="00B764B5" w:rsidRPr="00AA5F6B">
        <w:rPr>
          <w:rFonts w:asciiTheme="minorBidi" w:hAnsiTheme="minorBidi"/>
          <w:sz w:val="24"/>
          <w:szCs w:val="24"/>
        </w:rPr>
        <w:t xml:space="preserve"> </w:t>
      </w:r>
      <w:proofErr w:type="spellStart"/>
      <w:r w:rsidR="00B764B5" w:rsidRPr="00AA5F6B">
        <w:rPr>
          <w:rFonts w:asciiTheme="minorBidi" w:hAnsiTheme="minorBidi"/>
          <w:sz w:val="24"/>
          <w:szCs w:val="24"/>
        </w:rPr>
        <w:t>Atap</w:t>
      </w:r>
      <w:proofErr w:type="spellEnd"/>
      <w:r w:rsidR="00B764B5" w:rsidRPr="00AA5F6B">
        <w:rPr>
          <w:rFonts w:asciiTheme="minorBidi" w:hAnsiTheme="minorBidi"/>
          <w:sz w:val="24"/>
          <w:szCs w:val="24"/>
        </w:rPr>
        <w:t>) schools</w:t>
      </w:r>
      <w:r w:rsidR="00B764B5">
        <w:rPr>
          <w:rFonts w:asciiTheme="minorBidi" w:hAnsiTheme="minorBidi"/>
          <w:sz w:val="24"/>
          <w:szCs w:val="24"/>
          <w:lang w:val="id-ID"/>
        </w:rPr>
        <w:t xml:space="preserve">). </w:t>
      </w:r>
      <w:r w:rsidR="001A24AA" w:rsidRPr="00AA5F6B">
        <w:rPr>
          <w:rFonts w:asciiTheme="minorBidi" w:hAnsiTheme="minorBidi"/>
          <w:sz w:val="24"/>
          <w:szCs w:val="24"/>
        </w:rPr>
        <w:t>(</w:t>
      </w:r>
      <w:proofErr w:type="spellStart"/>
      <w:r w:rsidR="001A24AA" w:rsidRPr="00AA5F6B">
        <w:rPr>
          <w:rFonts w:asciiTheme="minorBidi" w:hAnsiTheme="minorBidi"/>
          <w:sz w:val="24"/>
          <w:szCs w:val="24"/>
        </w:rPr>
        <w:t>Kusumah</w:t>
      </w:r>
      <w:proofErr w:type="spellEnd"/>
      <w:r w:rsidR="001A24AA" w:rsidRPr="00AA5F6B">
        <w:rPr>
          <w:rFonts w:asciiTheme="minorBidi" w:hAnsiTheme="minorBidi"/>
          <w:sz w:val="24"/>
          <w:szCs w:val="24"/>
        </w:rPr>
        <w:t>, 2017)</w:t>
      </w:r>
      <w:r w:rsidR="00B764B5">
        <w:rPr>
          <w:rFonts w:asciiTheme="minorBidi" w:hAnsiTheme="minorBidi"/>
          <w:sz w:val="24"/>
          <w:szCs w:val="24"/>
          <w:lang w:val="id-ID"/>
        </w:rPr>
        <w:t>.</w:t>
      </w:r>
    </w:p>
    <w:p w:rsidR="002E75B0" w:rsidRDefault="00B05072" w:rsidP="002E75B0">
      <w:pPr>
        <w:spacing w:after="0" w:line="360" w:lineRule="auto"/>
        <w:ind w:firstLine="567"/>
        <w:jc w:val="both"/>
        <w:rPr>
          <w:rFonts w:asciiTheme="minorBidi" w:hAnsiTheme="minorBidi"/>
          <w:color w:val="FF0000"/>
          <w:sz w:val="24"/>
          <w:szCs w:val="24"/>
          <w:lang w:val="id-ID"/>
        </w:rPr>
      </w:pPr>
      <w:r w:rsidRPr="007A1724">
        <w:rPr>
          <w:rFonts w:ascii="Times New Roman" w:hAnsi="Times New Roman" w:cs="Times New Roman"/>
          <w:sz w:val="24"/>
          <w:szCs w:val="24"/>
          <w:lang w:val="id-ID"/>
        </w:rPr>
        <w:t>Thus, the purp</w:t>
      </w:r>
      <w:r w:rsidR="002E75B0">
        <w:rPr>
          <w:rFonts w:ascii="Times New Roman" w:hAnsi="Times New Roman" w:cs="Times New Roman"/>
          <w:sz w:val="24"/>
          <w:szCs w:val="24"/>
          <w:lang w:val="id-ID"/>
        </w:rPr>
        <w:t>ose of this research is to analy</w:t>
      </w:r>
      <w:r w:rsidRPr="007A1724">
        <w:rPr>
          <w:rFonts w:ascii="Times New Roman" w:hAnsi="Times New Roman" w:cs="Times New Roman"/>
          <w:sz w:val="24"/>
          <w:szCs w:val="24"/>
          <w:lang w:val="id-ID"/>
        </w:rPr>
        <w:t xml:space="preserve">ze </w:t>
      </w:r>
      <w:r w:rsidR="00032328" w:rsidRPr="007A1724">
        <w:rPr>
          <w:rFonts w:ascii="Times New Roman" w:hAnsi="Times New Roman" w:cs="Times New Roman"/>
          <w:sz w:val="24"/>
          <w:szCs w:val="24"/>
          <w:lang w:val="id-ID"/>
        </w:rPr>
        <w:t xml:space="preserve">the implimentation of human resource management in </w:t>
      </w:r>
      <w:r w:rsidR="001A24AA" w:rsidRPr="007A1724">
        <w:rPr>
          <w:rFonts w:ascii="Times New Roman" w:hAnsi="Times New Roman" w:cs="Times New Roman"/>
          <w:sz w:val="24"/>
          <w:szCs w:val="24"/>
        </w:rPr>
        <w:t xml:space="preserve">in SATGAS PPK (Task Force of Strengthening Character Education) formed by </w:t>
      </w:r>
      <w:proofErr w:type="spellStart"/>
      <w:r w:rsidR="001A24AA" w:rsidRPr="007A1724">
        <w:rPr>
          <w:rFonts w:ascii="Times New Roman" w:hAnsi="Times New Roman" w:cs="Times New Roman"/>
          <w:sz w:val="24"/>
          <w:szCs w:val="24"/>
        </w:rPr>
        <w:t>Sukabumi</w:t>
      </w:r>
      <w:proofErr w:type="spellEnd"/>
      <w:r w:rsidR="001A24AA" w:rsidRPr="007A1724">
        <w:rPr>
          <w:rFonts w:ascii="Times New Roman" w:hAnsi="Times New Roman" w:cs="Times New Roman"/>
          <w:sz w:val="24"/>
          <w:szCs w:val="24"/>
        </w:rPr>
        <w:t xml:space="preserve"> District Education Office.</w:t>
      </w:r>
      <w:r w:rsidR="00032328" w:rsidRPr="007A1724">
        <w:rPr>
          <w:rFonts w:ascii="Times New Roman" w:hAnsi="Times New Roman" w:cs="Times New Roman"/>
          <w:sz w:val="24"/>
          <w:szCs w:val="24"/>
          <w:lang w:val="id-ID"/>
        </w:rPr>
        <w:t xml:space="preserve"> </w:t>
      </w:r>
      <w:r w:rsidR="00032328" w:rsidRPr="007A1724">
        <w:rPr>
          <w:rFonts w:ascii="Times New Roman" w:hAnsi="Times New Roman" w:cs="Times New Roman"/>
          <w:sz w:val="24"/>
          <w:szCs w:val="24"/>
          <w:lang w:val="en"/>
        </w:rPr>
        <w:t>Through this research, it is expe</w:t>
      </w:r>
      <w:r w:rsidR="007A1724">
        <w:rPr>
          <w:rFonts w:ascii="Times New Roman" w:hAnsi="Times New Roman" w:cs="Times New Roman"/>
          <w:sz w:val="24"/>
          <w:szCs w:val="24"/>
          <w:lang w:val="en"/>
        </w:rPr>
        <w:t>cted to know more about determination</w:t>
      </w:r>
      <w:r w:rsidR="00032328" w:rsidRPr="007A1724">
        <w:rPr>
          <w:rFonts w:ascii="Times New Roman" w:hAnsi="Times New Roman" w:cs="Times New Roman"/>
          <w:sz w:val="24"/>
          <w:szCs w:val="24"/>
          <w:lang w:val="en"/>
        </w:rPr>
        <w:t>, recruitment, selection, placement, develop</w:t>
      </w:r>
      <w:r w:rsidR="007D4F7A">
        <w:rPr>
          <w:rFonts w:ascii="Times New Roman" w:hAnsi="Times New Roman" w:cs="Times New Roman"/>
          <w:sz w:val="24"/>
          <w:szCs w:val="24"/>
          <w:lang w:val="en"/>
        </w:rPr>
        <w:t xml:space="preserve">ment, compensation, integration, </w:t>
      </w:r>
      <w:proofErr w:type="spellStart"/>
      <w:r w:rsidR="007D4F7A">
        <w:rPr>
          <w:rFonts w:ascii="Times New Roman" w:hAnsi="Times New Roman" w:cs="Times New Roman"/>
          <w:sz w:val="24"/>
          <w:szCs w:val="24"/>
          <w:lang w:val="en"/>
        </w:rPr>
        <w:t>mainten</w:t>
      </w:r>
      <w:proofErr w:type="spellEnd"/>
      <w:r w:rsidR="007D4F7A">
        <w:rPr>
          <w:rFonts w:ascii="Times New Roman" w:hAnsi="Times New Roman" w:cs="Times New Roman"/>
          <w:sz w:val="24"/>
          <w:szCs w:val="24"/>
          <w:lang w:val="id-ID"/>
        </w:rPr>
        <w:t xml:space="preserve">ance </w:t>
      </w:r>
      <w:r w:rsidR="00032328" w:rsidRPr="007A1724">
        <w:rPr>
          <w:rFonts w:ascii="Times New Roman" w:hAnsi="Times New Roman" w:cs="Times New Roman"/>
          <w:sz w:val="24"/>
          <w:szCs w:val="24"/>
          <w:lang w:val="en"/>
        </w:rPr>
        <w:t>to termination of employment</w:t>
      </w:r>
      <w:r w:rsidR="007A1724">
        <w:rPr>
          <w:rFonts w:ascii="Times New Roman" w:hAnsi="Times New Roman" w:cs="Times New Roman"/>
          <w:sz w:val="24"/>
          <w:szCs w:val="24"/>
          <w:lang w:val="id-ID"/>
        </w:rPr>
        <w:t xml:space="preserve"> in SATGAS PPK</w:t>
      </w:r>
      <w:r w:rsidR="00032328" w:rsidRPr="007A1724">
        <w:rPr>
          <w:rFonts w:ascii="Times New Roman" w:hAnsi="Times New Roman" w:cs="Times New Roman"/>
          <w:sz w:val="24"/>
          <w:szCs w:val="24"/>
          <w:lang w:val="en"/>
        </w:rPr>
        <w:t>.</w:t>
      </w:r>
    </w:p>
    <w:p w:rsidR="002E75B0" w:rsidRPr="002E75B0" w:rsidRDefault="002E75B0" w:rsidP="002E75B0">
      <w:pPr>
        <w:spacing w:after="0" w:line="360" w:lineRule="auto"/>
        <w:ind w:firstLine="567"/>
        <w:jc w:val="both"/>
        <w:rPr>
          <w:rFonts w:asciiTheme="minorBidi" w:hAnsiTheme="minorBidi"/>
          <w:color w:val="FF0000"/>
          <w:sz w:val="24"/>
          <w:szCs w:val="24"/>
          <w:lang w:val="id-ID"/>
        </w:rPr>
      </w:pPr>
    </w:p>
    <w:p w:rsidR="002E75B0" w:rsidRPr="00234A72" w:rsidRDefault="002E75B0" w:rsidP="002E75B0">
      <w:pPr>
        <w:pStyle w:val="ListParagraph"/>
        <w:numPr>
          <w:ilvl w:val="0"/>
          <w:numId w:val="1"/>
        </w:numPr>
        <w:spacing w:after="0" w:line="360" w:lineRule="auto"/>
        <w:ind w:left="567" w:hanging="567"/>
        <w:jc w:val="both"/>
        <w:rPr>
          <w:rFonts w:asciiTheme="minorBidi" w:hAnsiTheme="minorBidi"/>
          <w:b/>
          <w:bCs/>
          <w:sz w:val="24"/>
          <w:szCs w:val="24"/>
        </w:rPr>
      </w:pPr>
      <w:r w:rsidRPr="00234A72">
        <w:rPr>
          <w:rFonts w:asciiTheme="minorBidi" w:hAnsiTheme="minorBidi"/>
          <w:b/>
          <w:bCs/>
          <w:sz w:val="24"/>
          <w:szCs w:val="24"/>
        </w:rPr>
        <w:t>METHOD</w:t>
      </w:r>
    </w:p>
    <w:p w:rsidR="002E75B0" w:rsidRPr="009A3461" w:rsidRDefault="002E75B0" w:rsidP="002E75B0">
      <w:pPr>
        <w:spacing w:after="0" w:line="360" w:lineRule="auto"/>
        <w:ind w:firstLine="567"/>
        <w:jc w:val="both"/>
        <w:rPr>
          <w:rFonts w:asciiTheme="minorBidi" w:hAnsiTheme="minorBidi"/>
          <w:sz w:val="24"/>
          <w:szCs w:val="24"/>
        </w:rPr>
      </w:pPr>
      <w:r w:rsidRPr="009A3461">
        <w:rPr>
          <w:rFonts w:asciiTheme="minorBidi" w:hAnsiTheme="minorBidi"/>
          <w:sz w:val="24"/>
          <w:szCs w:val="24"/>
        </w:rPr>
        <w:t>This</w:t>
      </w:r>
      <w:r>
        <w:rPr>
          <w:rFonts w:asciiTheme="minorBidi" w:hAnsiTheme="minorBidi"/>
          <w:sz w:val="24"/>
          <w:szCs w:val="24"/>
        </w:rPr>
        <w:t xml:space="preserve"> research is a qualitative research</w:t>
      </w:r>
      <w:r w:rsidRPr="009A3461">
        <w:rPr>
          <w:rFonts w:asciiTheme="minorBidi" w:hAnsiTheme="minorBidi"/>
          <w:sz w:val="24"/>
          <w:szCs w:val="24"/>
        </w:rPr>
        <w:t xml:space="preserve"> </w:t>
      </w:r>
      <w:r>
        <w:rPr>
          <w:rFonts w:asciiTheme="minorBidi" w:hAnsiTheme="minorBidi"/>
          <w:sz w:val="24"/>
          <w:szCs w:val="24"/>
        </w:rPr>
        <w:t>using</w:t>
      </w:r>
      <w:r w:rsidRPr="009A3461">
        <w:rPr>
          <w:rFonts w:asciiTheme="minorBidi" w:hAnsiTheme="minorBidi"/>
          <w:sz w:val="24"/>
          <w:szCs w:val="24"/>
        </w:rPr>
        <w:t xml:space="preserve"> a case</w:t>
      </w:r>
      <w:r>
        <w:rPr>
          <w:rFonts w:asciiTheme="minorBidi" w:hAnsiTheme="minorBidi"/>
          <w:sz w:val="24"/>
          <w:szCs w:val="24"/>
        </w:rPr>
        <w:t xml:space="preserve"> study approach. The researcher used</w:t>
      </w:r>
      <w:r w:rsidRPr="009A3461">
        <w:rPr>
          <w:rFonts w:asciiTheme="minorBidi" w:hAnsiTheme="minorBidi"/>
          <w:sz w:val="24"/>
          <w:szCs w:val="24"/>
        </w:rPr>
        <w:t xml:space="preserve"> this type of research to analyze how the implementation of human resource management in </w:t>
      </w:r>
      <w:r>
        <w:rPr>
          <w:rFonts w:asciiTheme="minorBidi" w:hAnsiTheme="minorBidi"/>
          <w:sz w:val="24"/>
          <w:szCs w:val="24"/>
        </w:rPr>
        <w:t xml:space="preserve">SATGAS PPK in </w:t>
      </w:r>
      <w:proofErr w:type="spellStart"/>
      <w:r>
        <w:rPr>
          <w:rFonts w:asciiTheme="minorBidi" w:hAnsiTheme="minorBidi"/>
          <w:sz w:val="24"/>
          <w:szCs w:val="24"/>
        </w:rPr>
        <w:t>Sukabumi</w:t>
      </w:r>
      <w:proofErr w:type="spellEnd"/>
      <w:r>
        <w:rPr>
          <w:rFonts w:asciiTheme="minorBidi" w:hAnsiTheme="minorBidi"/>
          <w:sz w:val="24"/>
          <w:szCs w:val="24"/>
        </w:rPr>
        <w:t xml:space="preserve"> District</w:t>
      </w:r>
      <w:r w:rsidRPr="009A3461">
        <w:rPr>
          <w:rFonts w:asciiTheme="minorBidi" w:hAnsiTheme="minorBidi"/>
          <w:sz w:val="24"/>
          <w:szCs w:val="24"/>
        </w:rPr>
        <w:t xml:space="preserve"> intensively, in detail and in depth.</w:t>
      </w:r>
      <w:r>
        <w:rPr>
          <w:rFonts w:asciiTheme="minorBidi" w:hAnsiTheme="minorBidi"/>
          <w:sz w:val="24"/>
          <w:szCs w:val="24"/>
        </w:rPr>
        <w:t xml:space="preserve"> This research was conducted in SATGAS PPK located</w:t>
      </w:r>
      <w:r w:rsidRPr="009A3461">
        <w:rPr>
          <w:rFonts w:asciiTheme="minorBidi" w:hAnsiTheme="minorBidi"/>
          <w:sz w:val="24"/>
          <w:szCs w:val="24"/>
        </w:rPr>
        <w:t xml:space="preserve"> at </w:t>
      </w:r>
      <w:proofErr w:type="spellStart"/>
      <w:r w:rsidRPr="009A3461">
        <w:rPr>
          <w:rFonts w:asciiTheme="minorBidi" w:hAnsiTheme="minorBidi"/>
          <w:sz w:val="24"/>
          <w:szCs w:val="24"/>
        </w:rPr>
        <w:t>Pelabuhan</w:t>
      </w:r>
      <w:proofErr w:type="spellEnd"/>
      <w:r w:rsidRPr="009A3461">
        <w:rPr>
          <w:rFonts w:asciiTheme="minorBidi" w:hAnsiTheme="minorBidi"/>
          <w:sz w:val="24"/>
          <w:szCs w:val="24"/>
        </w:rPr>
        <w:t xml:space="preserve"> II </w:t>
      </w:r>
      <w:r>
        <w:rPr>
          <w:rFonts w:asciiTheme="minorBidi" w:hAnsiTheme="minorBidi"/>
          <w:sz w:val="24"/>
          <w:szCs w:val="24"/>
        </w:rPr>
        <w:t xml:space="preserve">Street KM. </w:t>
      </w:r>
      <w:r w:rsidRPr="009A3461">
        <w:rPr>
          <w:rFonts w:asciiTheme="minorBidi" w:hAnsiTheme="minorBidi"/>
          <w:sz w:val="24"/>
          <w:szCs w:val="24"/>
        </w:rPr>
        <w:t>22</w:t>
      </w:r>
      <w:r>
        <w:rPr>
          <w:rFonts w:asciiTheme="minorBidi" w:hAnsiTheme="minorBidi"/>
          <w:sz w:val="24"/>
          <w:szCs w:val="24"/>
        </w:rPr>
        <w:t>,</w:t>
      </w:r>
      <w:r w:rsidRPr="009A3461">
        <w:rPr>
          <w:rFonts w:asciiTheme="minorBidi" w:hAnsiTheme="minorBidi"/>
          <w:sz w:val="24"/>
          <w:szCs w:val="24"/>
        </w:rPr>
        <w:t xml:space="preserve"> </w:t>
      </w:r>
      <w:proofErr w:type="spellStart"/>
      <w:r w:rsidRPr="009A3461">
        <w:rPr>
          <w:rFonts w:asciiTheme="minorBidi" w:hAnsiTheme="minorBidi"/>
          <w:sz w:val="24"/>
          <w:szCs w:val="24"/>
        </w:rPr>
        <w:t>Cikembang</w:t>
      </w:r>
      <w:proofErr w:type="spellEnd"/>
      <w:r>
        <w:rPr>
          <w:rFonts w:asciiTheme="minorBidi" w:hAnsiTheme="minorBidi"/>
          <w:sz w:val="24"/>
          <w:szCs w:val="24"/>
        </w:rPr>
        <w:t>,</w:t>
      </w:r>
      <w:r w:rsidRPr="009A3461">
        <w:rPr>
          <w:rFonts w:asciiTheme="minorBidi" w:hAnsiTheme="minorBidi"/>
          <w:sz w:val="24"/>
          <w:szCs w:val="24"/>
        </w:rPr>
        <w:t xml:space="preserve"> </w:t>
      </w:r>
      <w:proofErr w:type="spellStart"/>
      <w:r w:rsidRPr="009A3461">
        <w:rPr>
          <w:rFonts w:asciiTheme="minorBidi" w:hAnsiTheme="minorBidi"/>
          <w:sz w:val="24"/>
          <w:szCs w:val="24"/>
        </w:rPr>
        <w:t>Cimanggu</w:t>
      </w:r>
      <w:proofErr w:type="spellEnd"/>
      <w:r w:rsidRPr="009A3461">
        <w:rPr>
          <w:rFonts w:asciiTheme="minorBidi" w:hAnsiTheme="minorBidi"/>
          <w:sz w:val="24"/>
          <w:szCs w:val="24"/>
        </w:rPr>
        <w:t xml:space="preserve"> </w:t>
      </w:r>
      <w:r w:rsidRPr="009A3461">
        <w:rPr>
          <w:rFonts w:asciiTheme="minorBidi" w:hAnsiTheme="minorBidi"/>
          <w:sz w:val="24"/>
          <w:szCs w:val="24"/>
        </w:rPr>
        <w:lastRenderedPageBreak/>
        <w:t xml:space="preserve">Village, </w:t>
      </w:r>
      <w:proofErr w:type="spellStart"/>
      <w:r w:rsidRPr="009A3461">
        <w:rPr>
          <w:rFonts w:asciiTheme="minorBidi" w:hAnsiTheme="minorBidi"/>
          <w:sz w:val="24"/>
          <w:szCs w:val="24"/>
        </w:rPr>
        <w:t>Cikembar</w:t>
      </w:r>
      <w:proofErr w:type="spellEnd"/>
      <w:r>
        <w:rPr>
          <w:rFonts w:asciiTheme="minorBidi" w:hAnsiTheme="minorBidi"/>
          <w:sz w:val="24"/>
          <w:szCs w:val="24"/>
        </w:rPr>
        <w:t xml:space="preserve">, </w:t>
      </w:r>
      <w:proofErr w:type="spellStart"/>
      <w:r>
        <w:rPr>
          <w:rFonts w:asciiTheme="minorBidi" w:hAnsiTheme="minorBidi"/>
          <w:sz w:val="24"/>
          <w:szCs w:val="24"/>
        </w:rPr>
        <w:t>Sukabumi</w:t>
      </w:r>
      <w:proofErr w:type="spellEnd"/>
      <w:r>
        <w:rPr>
          <w:rFonts w:asciiTheme="minorBidi" w:hAnsiTheme="minorBidi"/>
          <w:sz w:val="24"/>
          <w:szCs w:val="24"/>
        </w:rPr>
        <w:t xml:space="preserve"> District, West Java</w:t>
      </w:r>
      <w:r w:rsidRPr="009A3461">
        <w:rPr>
          <w:rFonts w:asciiTheme="minorBidi" w:hAnsiTheme="minorBidi"/>
          <w:sz w:val="24"/>
          <w:szCs w:val="24"/>
        </w:rPr>
        <w:t>, in August 2018 until M</w:t>
      </w:r>
      <w:r>
        <w:rPr>
          <w:rFonts w:asciiTheme="minorBidi" w:hAnsiTheme="minorBidi"/>
          <w:sz w:val="24"/>
          <w:szCs w:val="24"/>
        </w:rPr>
        <w:t>ay 2019. Meanwhile, the subject resources</w:t>
      </w:r>
      <w:r w:rsidRPr="009A3461">
        <w:rPr>
          <w:rFonts w:asciiTheme="minorBidi" w:hAnsiTheme="minorBidi"/>
          <w:sz w:val="24"/>
          <w:szCs w:val="24"/>
        </w:rPr>
        <w:t xml:space="preserve"> in this study consisted o</w:t>
      </w:r>
      <w:r>
        <w:rPr>
          <w:rFonts w:asciiTheme="minorBidi" w:hAnsiTheme="minorBidi"/>
          <w:sz w:val="24"/>
          <w:szCs w:val="24"/>
        </w:rPr>
        <w:t>f the General and Daily Chair of</w:t>
      </w:r>
      <w:r w:rsidRPr="009A3461">
        <w:rPr>
          <w:rFonts w:asciiTheme="minorBidi" w:hAnsiTheme="minorBidi"/>
          <w:sz w:val="24"/>
          <w:szCs w:val="24"/>
        </w:rPr>
        <w:t xml:space="preserve"> SATGAS</w:t>
      </w:r>
      <w:r>
        <w:rPr>
          <w:rFonts w:asciiTheme="minorBidi" w:hAnsiTheme="minorBidi"/>
          <w:sz w:val="24"/>
          <w:szCs w:val="24"/>
        </w:rPr>
        <w:t xml:space="preserve"> PPK, representatives of</w:t>
      </w:r>
      <w:r w:rsidRPr="009A3461">
        <w:rPr>
          <w:rFonts w:asciiTheme="minorBidi" w:hAnsiTheme="minorBidi"/>
          <w:sz w:val="24"/>
          <w:szCs w:val="24"/>
        </w:rPr>
        <w:t xml:space="preserve"> SATGAS </w:t>
      </w:r>
      <w:r>
        <w:rPr>
          <w:rFonts w:asciiTheme="minorBidi" w:hAnsiTheme="minorBidi"/>
          <w:sz w:val="24"/>
          <w:szCs w:val="24"/>
        </w:rPr>
        <w:t xml:space="preserve">PPK </w:t>
      </w:r>
      <w:r w:rsidRPr="009A3461">
        <w:rPr>
          <w:rFonts w:asciiTheme="minorBidi" w:hAnsiTheme="minorBidi"/>
          <w:sz w:val="24"/>
          <w:szCs w:val="24"/>
        </w:rPr>
        <w:t>members, representatives of part</w:t>
      </w:r>
      <w:r>
        <w:rPr>
          <w:rFonts w:asciiTheme="minorBidi" w:hAnsiTheme="minorBidi"/>
          <w:sz w:val="24"/>
          <w:szCs w:val="24"/>
        </w:rPr>
        <w:t>ner institutions consisting of C</w:t>
      </w:r>
      <w:r w:rsidRPr="009A3461">
        <w:rPr>
          <w:rFonts w:asciiTheme="minorBidi" w:hAnsiTheme="minorBidi"/>
          <w:sz w:val="24"/>
          <w:szCs w:val="24"/>
        </w:rPr>
        <w:t xml:space="preserve">ity police and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District police,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Women and Children Forum (FORWA),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District National Narcotics Agency,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District Military Command (KODIM), and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District AIDS Commission (KPA).</w:t>
      </w:r>
    </w:p>
    <w:p w:rsidR="002E75B0" w:rsidRPr="00310424" w:rsidRDefault="002E75B0" w:rsidP="002E75B0">
      <w:pPr>
        <w:spacing w:after="0" w:line="360" w:lineRule="auto"/>
        <w:ind w:firstLine="567"/>
        <w:jc w:val="both"/>
        <w:rPr>
          <w:rFonts w:asciiTheme="minorBidi" w:hAnsiTheme="minorBidi"/>
          <w:sz w:val="24"/>
          <w:szCs w:val="24"/>
        </w:rPr>
      </w:pPr>
      <w:r w:rsidRPr="00310424">
        <w:rPr>
          <w:rFonts w:asciiTheme="minorBidi" w:hAnsiTheme="minorBidi"/>
          <w:sz w:val="24"/>
          <w:szCs w:val="24"/>
        </w:rPr>
        <w:t xml:space="preserve">The procedures of this study was carried out by the researcher through several steps including: (1) the </w:t>
      </w:r>
      <w:r w:rsidRPr="00F81BF3">
        <w:rPr>
          <w:rFonts w:asciiTheme="minorBidi" w:hAnsiTheme="minorBidi"/>
          <w:i/>
          <w:iCs/>
          <w:sz w:val="24"/>
          <w:szCs w:val="24"/>
        </w:rPr>
        <w:t>pre-field</w:t>
      </w:r>
      <w:r w:rsidRPr="00310424">
        <w:rPr>
          <w:rFonts w:asciiTheme="minorBidi" w:hAnsiTheme="minorBidi"/>
          <w:sz w:val="24"/>
          <w:szCs w:val="24"/>
        </w:rPr>
        <w:t xml:space="preserve"> step by looking for data and information on the research background. The design of the study was outlined in this step. The pre-field step was </w:t>
      </w:r>
      <w:r>
        <w:rPr>
          <w:rFonts w:asciiTheme="minorBidi" w:hAnsiTheme="minorBidi"/>
          <w:sz w:val="24"/>
          <w:szCs w:val="24"/>
        </w:rPr>
        <w:t>done</w:t>
      </w:r>
      <w:r w:rsidRPr="00310424">
        <w:rPr>
          <w:rFonts w:asciiTheme="minorBidi" w:hAnsiTheme="minorBidi"/>
          <w:sz w:val="24"/>
          <w:szCs w:val="24"/>
        </w:rPr>
        <w:t xml:space="preserve"> from August to September 2018. (2) The </w:t>
      </w:r>
      <w:r w:rsidRPr="00F81BF3">
        <w:rPr>
          <w:rFonts w:asciiTheme="minorBidi" w:hAnsiTheme="minorBidi"/>
          <w:i/>
          <w:iCs/>
          <w:sz w:val="24"/>
          <w:szCs w:val="24"/>
        </w:rPr>
        <w:t>field work</w:t>
      </w:r>
      <w:r w:rsidRPr="00310424">
        <w:rPr>
          <w:rFonts w:asciiTheme="minorBidi" w:hAnsiTheme="minorBidi"/>
          <w:sz w:val="24"/>
          <w:szCs w:val="24"/>
        </w:rPr>
        <w:t xml:space="preserve"> step by conducting data collection. This step took place from October to December 2018. Then (3) the </w:t>
      </w:r>
      <w:r w:rsidRPr="00F81BF3">
        <w:rPr>
          <w:rFonts w:asciiTheme="minorBidi" w:hAnsiTheme="minorBidi"/>
          <w:i/>
          <w:iCs/>
          <w:sz w:val="24"/>
          <w:szCs w:val="24"/>
        </w:rPr>
        <w:t xml:space="preserve">data analysis </w:t>
      </w:r>
      <w:r w:rsidRPr="002E75B0">
        <w:rPr>
          <w:rFonts w:asciiTheme="minorBidi" w:hAnsiTheme="minorBidi"/>
          <w:iCs/>
          <w:sz w:val="24"/>
          <w:szCs w:val="24"/>
        </w:rPr>
        <w:t>step</w:t>
      </w:r>
      <w:r w:rsidRPr="002E75B0">
        <w:rPr>
          <w:rFonts w:asciiTheme="minorBidi" w:hAnsiTheme="minorBidi"/>
          <w:sz w:val="24"/>
          <w:szCs w:val="24"/>
        </w:rPr>
        <w:t xml:space="preserve"> </w:t>
      </w:r>
      <w:r w:rsidRPr="00310424">
        <w:rPr>
          <w:rFonts w:asciiTheme="minorBidi" w:hAnsiTheme="minorBidi"/>
          <w:sz w:val="24"/>
          <w:szCs w:val="24"/>
        </w:rPr>
        <w:t xml:space="preserve">by analyzing the data that had been collected previously. Data analysis was carried out by </w:t>
      </w:r>
      <w:r w:rsidRPr="00310424">
        <w:rPr>
          <w:rFonts w:asciiTheme="minorBidi" w:hAnsiTheme="minorBidi"/>
          <w:i/>
          <w:iCs/>
          <w:sz w:val="24"/>
          <w:szCs w:val="24"/>
        </w:rPr>
        <w:t>member check</w:t>
      </w:r>
      <w:r w:rsidRPr="00310424">
        <w:rPr>
          <w:rFonts w:asciiTheme="minorBidi" w:hAnsiTheme="minorBidi"/>
          <w:sz w:val="24"/>
          <w:szCs w:val="24"/>
        </w:rPr>
        <w:t xml:space="preserve">, then the results were compared with the theory of literature. This step took place in January 2019 until March 2019. And the last (4) </w:t>
      </w:r>
      <w:r w:rsidRPr="00F81BF3">
        <w:rPr>
          <w:rFonts w:asciiTheme="minorBidi" w:hAnsiTheme="minorBidi"/>
          <w:i/>
          <w:iCs/>
          <w:sz w:val="24"/>
          <w:szCs w:val="24"/>
        </w:rPr>
        <w:t xml:space="preserve">reporting </w:t>
      </w:r>
      <w:r w:rsidRPr="002E75B0">
        <w:rPr>
          <w:rFonts w:asciiTheme="minorBidi" w:hAnsiTheme="minorBidi"/>
          <w:iCs/>
          <w:sz w:val="24"/>
          <w:szCs w:val="24"/>
        </w:rPr>
        <w:t>step</w:t>
      </w:r>
      <w:r w:rsidRPr="00310424">
        <w:rPr>
          <w:rFonts w:asciiTheme="minorBidi" w:hAnsiTheme="minorBidi"/>
          <w:sz w:val="24"/>
          <w:szCs w:val="24"/>
        </w:rPr>
        <w:t xml:space="preserve"> by consulting the research to the experts till the final conclusion of the study. This step was</w:t>
      </w:r>
      <w:r>
        <w:rPr>
          <w:rFonts w:asciiTheme="minorBidi" w:hAnsiTheme="minorBidi"/>
          <w:sz w:val="24"/>
          <w:szCs w:val="24"/>
        </w:rPr>
        <w:t xml:space="preserve"> performed</w:t>
      </w:r>
      <w:r w:rsidRPr="00310424">
        <w:rPr>
          <w:rFonts w:asciiTheme="minorBidi" w:hAnsiTheme="minorBidi"/>
          <w:sz w:val="24"/>
          <w:szCs w:val="24"/>
        </w:rPr>
        <w:t xml:space="preserve"> in April 2019 until May 2019.</w:t>
      </w:r>
    </w:p>
    <w:p w:rsidR="002E75B0" w:rsidRDefault="002E75B0" w:rsidP="002E75B0">
      <w:pPr>
        <w:spacing w:after="0" w:line="360" w:lineRule="auto"/>
        <w:ind w:firstLine="567"/>
        <w:jc w:val="both"/>
        <w:rPr>
          <w:rFonts w:asciiTheme="minorBidi" w:hAnsiTheme="minorBidi"/>
          <w:sz w:val="24"/>
          <w:szCs w:val="24"/>
        </w:rPr>
      </w:pPr>
      <w:r w:rsidRPr="009A3461">
        <w:rPr>
          <w:rFonts w:asciiTheme="minorBidi" w:hAnsiTheme="minorBidi"/>
          <w:sz w:val="24"/>
          <w:szCs w:val="24"/>
        </w:rPr>
        <w:t xml:space="preserve">Data collection techniques in this study </w:t>
      </w:r>
      <w:r>
        <w:rPr>
          <w:rFonts w:asciiTheme="minorBidi" w:hAnsiTheme="minorBidi"/>
          <w:sz w:val="24"/>
          <w:szCs w:val="24"/>
        </w:rPr>
        <w:t xml:space="preserve">were </w:t>
      </w:r>
      <w:r w:rsidRPr="009A3461">
        <w:rPr>
          <w:rFonts w:asciiTheme="minorBidi" w:hAnsiTheme="minorBidi"/>
          <w:sz w:val="24"/>
          <w:szCs w:val="24"/>
        </w:rPr>
        <w:t>through observation, interviews and documentatio</w:t>
      </w:r>
      <w:r>
        <w:rPr>
          <w:rFonts w:asciiTheme="minorBidi" w:hAnsiTheme="minorBidi"/>
          <w:sz w:val="24"/>
          <w:szCs w:val="24"/>
        </w:rPr>
        <w:t>n. In this study, the researcher</w:t>
      </w:r>
      <w:r w:rsidRPr="009A3461">
        <w:rPr>
          <w:rFonts w:asciiTheme="minorBidi" w:hAnsiTheme="minorBidi"/>
          <w:sz w:val="24"/>
          <w:szCs w:val="24"/>
        </w:rPr>
        <w:t xml:space="preserve"> used </w:t>
      </w:r>
      <w:r w:rsidRPr="00310424">
        <w:rPr>
          <w:rFonts w:asciiTheme="minorBidi" w:hAnsiTheme="minorBidi"/>
          <w:i/>
          <w:iCs/>
          <w:sz w:val="24"/>
          <w:szCs w:val="24"/>
        </w:rPr>
        <w:t>overt observation</w:t>
      </w:r>
      <w:r w:rsidRPr="009A3461">
        <w:rPr>
          <w:rFonts w:asciiTheme="minorBidi" w:hAnsiTheme="minorBidi"/>
          <w:sz w:val="24"/>
          <w:szCs w:val="24"/>
        </w:rPr>
        <w:t xml:space="preserve">. Through this type of observation the researcher </w:t>
      </w:r>
      <w:r>
        <w:rPr>
          <w:rFonts w:asciiTheme="minorBidi" w:hAnsiTheme="minorBidi"/>
          <w:sz w:val="24"/>
          <w:szCs w:val="24"/>
        </w:rPr>
        <w:t>said</w:t>
      </w:r>
      <w:r w:rsidRPr="009A3461">
        <w:rPr>
          <w:rFonts w:asciiTheme="minorBidi" w:hAnsiTheme="minorBidi"/>
          <w:sz w:val="24"/>
          <w:szCs w:val="24"/>
        </w:rPr>
        <w:t xml:space="preserve"> frankly to the data </w:t>
      </w:r>
      <w:r>
        <w:rPr>
          <w:rFonts w:asciiTheme="minorBidi" w:hAnsiTheme="minorBidi"/>
          <w:sz w:val="24"/>
          <w:szCs w:val="24"/>
        </w:rPr>
        <w:t>re</w:t>
      </w:r>
      <w:r w:rsidRPr="009A3461">
        <w:rPr>
          <w:rFonts w:asciiTheme="minorBidi" w:hAnsiTheme="minorBidi"/>
          <w:sz w:val="24"/>
          <w:szCs w:val="24"/>
        </w:rPr>
        <w:t xml:space="preserve">source that </w:t>
      </w:r>
      <w:r>
        <w:rPr>
          <w:rFonts w:asciiTheme="minorBidi" w:hAnsiTheme="minorBidi"/>
          <w:sz w:val="24"/>
          <w:szCs w:val="24"/>
        </w:rPr>
        <w:t>s</w:t>
      </w:r>
      <w:r w:rsidRPr="009A3461">
        <w:rPr>
          <w:rFonts w:asciiTheme="minorBidi" w:hAnsiTheme="minorBidi"/>
          <w:sz w:val="24"/>
          <w:szCs w:val="24"/>
        </w:rPr>
        <w:t xml:space="preserve">he was conducting </w:t>
      </w:r>
      <w:r>
        <w:rPr>
          <w:rFonts w:asciiTheme="minorBidi" w:hAnsiTheme="minorBidi"/>
          <w:sz w:val="24"/>
          <w:szCs w:val="24"/>
        </w:rPr>
        <w:t xml:space="preserve">a </w:t>
      </w:r>
      <w:r w:rsidRPr="009A3461">
        <w:rPr>
          <w:rFonts w:asciiTheme="minorBidi" w:hAnsiTheme="minorBidi"/>
          <w:sz w:val="24"/>
          <w:szCs w:val="24"/>
        </w:rPr>
        <w:t>research. So</w:t>
      </w:r>
      <w:r>
        <w:rPr>
          <w:rFonts w:asciiTheme="minorBidi" w:hAnsiTheme="minorBidi"/>
          <w:sz w:val="24"/>
          <w:szCs w:val="24"/>
        </w:rPr>
        <w:t xml:space="preserve"> the resources knew from the beginning till</w:t>
      </w:r>
      <w:r w:rsidRPr="009A3461">
        <w:rPr>
          <w:rFonts w:asciiTheme="minorBidi" w:hAnsiTheme="minorBidi"/>
          <w:sz w:val="24"/>
          <w:szCs w:val="24"/>
        </w:rPr>
        <w:t xml:space="preserve"> the end about the activities of the researcher. Whereas for interviews</w:t>
      </w:r>
      <w:r>
        <w:rPr>
          <w:rFonts w:asciiTheme="minorBidi" w:hAnsiTheme="minorBidi"/>
          <w:sz w:val="24"/>
          <w:szCs w:val="24"/>
        </w:rPr>
        <w:t>, the researcher used</w:t>
      </w:r>
      <w:r w:rsidRPr="009A3461">
        <w:rPr>
          <w:rFonts w:asciiTheme="minorBidi" w:hAnsiTheme="minorBidi"/>
          <w:sz w:val="24"/>
          <w:szCs w:val="24"/>
        </w:rPr>
        <w:t xml:space="preserve"> a structured interv</w:t>
      </w:r>
      <w:r>
        <w:rPr>
          <w:rFonts w:asciiTheme="minorBidi" w:hAnsiTheme="minorBidi"/>
          <w:sz w:val="24"/>
          <w:szCs w:val="24"/>
        </w:rPr>
        <w:t>iew type whose questions were</w:t>
      </w:r>
      <w:r w:rsidRPr="009A3461">
        <w:rPr>
          <w:rFonts w:asciiTheme="minorBidi" w:hAnsiTheme="minorBidi"/>
          <w:sz w:val="24"/>
          <w:szCs w:val="24"/>
        </w:rPr>
        <w:t xml:space="preserve"> prepared in advance by the researcher with an open t</w:t>
      </w:r>
      <w:r w:rsidR="005F44EA">
        <w:rPr>
          <w:rFonts w:asciiTheme="minorBidi" w:hAnsiTheme="minorBidi"/>
          <w:sz w:val="24"/>
          <w:szCs w:val="24"/>
        </w:rPr>
        <w:t>ype of question so the interviewees</w:t>
      </w:r>
      <w:r w:rsidRPr="009A3461">
        <w:rPr>
          <w:rFonts w:asciiTheme="minorBidi" w:hAnsiTheme="minorBidi"/>
          <w:sz w:val="24"/>
          <w:szCs w:val="24"/>
        </w:rPr>
        <w:t xml:space="preserve"> can freely a</w:t>
      </w:r>
      <w:r>
        <w:rPr>
          <w:rFonts w:asciiTheme="minorBidi" w:hAnsiTheme="minorBidi"/>
          <w:sz w:val="24"/>
          <w:szCs w:val="24"/>
        </w:rPr>
        <w:t>nswer. And to make it easier,</w:t>
      </w:r>
      <w:r w:rsidRPr="009A3461">
        <w:rPr>
          <w:rFonts w:asciiTheme="minorBidi" w:hAnsiTheme="minorBidi"/>
          <w:sz w:val="24"/>
          <w:szCs w:val="24"/>
        </w:rPr>
        <w:t xml:space="preserve"> </w:t>
      </w:r>
      <w:r>
        <w:rPr>
          <w:rFonts w:asciiTheme="minorBidi" w:hAnsiTheme="minorBidi"/>
          <w:sz w:val="24"/>
          <w:szCs w:val="24"/>
        </w:rPr>
        <w:t>the researcher</w:t>
      </w:r>
      <w:r w:rsidRPr="009A3461">
        <w:rPr>
          <w:rFonts w:asciiTheme="minorBidi" w:hAnsiTheme="minorBidi"/>
          <w:sz w:val="24"/>
          <w:szCs w:val="24"/>
        </w:rPr>
        <w:t xml:space="preserve"> also prepare</w:t>
      </w:r>
      <w:r>
        <w:rPr>
          <w:rFonts w:asciiTheme="minorBidi" w:hAnsiTheme="minorBidi"/>
          <w:sz w:val="24"/>
          <w:szCs w:val="24"/>
        </w:rPr>
        <w:t>d</w:t>
      </w:r>
      <w:r w:rsidRPr="009A3461">
        <w:rPr>
          <w:rFonts w:asciiTheme="minorBidi" w:hAnsiTheme="minorBidi"/>
          <w:sz w:val="24"/>
          <w:szCs w:val="24"/>
        </w:rPr>
        <w:t xml:space="preserve"> a checklist sheet for the documents needed as a complement to the research data.</w:t>
      </w:r>
    </w:p>
    <w:p w:rsidR="005F44EA" w:rsidRDefault="002E75B0" w:rsidP="005F44EA">
      <w:pPr>
        <w:spacing w:after="0" w:line="360" w:lineRule="auto"/>
        <w:ind w:firstLine="567"/>
        <w:jc w:val="both"/>
        <w:rPr>
          <w:rFonts w:asciiTheme="minorBidi" w:hAnsiTheme="minorBidi"/>
          <w:sz w:val="24"/>
          <w:szCs w:val="24"/>
        </w:rPr>
      </w:pPr>
      <w:r w:rsidRPr="009A3461">
        <w:rPr>
          <w:rFonts w:asciiTheme="minorBidi" w:hAnsiTheme="minorBidi"/>
          <w:sz w:val="24"/>
          <w:szCs w:val="24"/>
        </w:rPr>
        <w:t>The validity of</w:t>
      </w:r>
      <w:r>
        <w:rPr>
          <w:rFonts w:asciiTheme="minorBidi" w:hAnsiTheme="minorBidi"/>
          <w:sz w:val="24"/>
          <w:szCs w:val="24"/>
        </w:rPr>
        <w:t xml:space="preserve"> the data in this study included</w:t>
      </w:r>
      <w:r w:rsidRPr="009A3461">
        <w:rPr>
          <w:rFonts w:asciiTheme="minorBidi" w:hAnsiTheme="minorBidi"/>
          <w:sz w:val="24"/>
          <w:szCs w:val="24"/>
        </w:rPr>
        <w:t xml:space="preserve">: (1) </w:t>
      </w:r>
      <w:r w:rsidRPr="00812848">
        <w:rPr>
          <w:rFonts w:asciiTheme="minorBidi" w:hAnsiTheme="minorBidi"/>
          <w:i/>
          <w:iCs/>
          <w:sz w:val="24"/>
          <w:szCs w:val="24"/>
        </w:rPr>
        <w:t>credibility</w:t>
      </w:r>
      <w:r w:rsidRPr="009A3461">
        <w:rPr>
          <w:rFonts w:asciiTheme="minorBidi" w:hAnsiTheme="minorBidi"/>
          <w:sz w:val="24"/>
          <w:szCs w:val="24"/>
        </w:rPr>
        <w:t xml:space="preserve"> or internal validity, (2) </w:t>
      </w:r>
      <w:r w:rsidRPr="00812848">
        <w:rPr>
          <w:rFonts w:asciiTheme="minorBidi" w:hAnsiTheme="minorBidi"/>
          <w:i/>
          <w:iCs/>
          <w:sz w:val="24"/>
          <w:szCs w:val="24"/>
        </w:rPr>
        <w:t>transferability</w:t>
      </w:r>
      <w:r w:rsidRPr="009A3461">
        <w:rPr>
          <w:rFonts w:asciiTheme="minorBidi" w:hAnsiTheme="minorBidi"/>
          <w:sz w:val="24"/>
          <w:szCs w:val="24"/>
        </w:rPr>
        <w:t xml:space="preserve"> or external validity, (3) </w:t>
      </w:r>
      <w:r w:rsidRPr="00812848">
        <w:rPr>
          <w:rFonts w:asciiTheme="minorBidi" w:hAnsiTheme="minorBidi"/>
          <w:i/>
          <w:iCs/>
          <w:sz w:val="24"/>
          <w:szCs w:val="24"/>
        </w:rPr>
        <w:t>dependability</w:t>
      </w:r>
      <w:r w:rsidRPr="009A3461">
        <w:rPr>
          <w:rFonts w:asciiTheme="minorBidi" w:hAnsiTheme="minorBidi"/>
          <w:sz w:val="24"/>
          <w:szCs w:val="24"/>
        </w:rPr>
        <w:t xml:space="preserve"> or reliability, and (4) </w:t>
      </w:r>
      <w:proofErr w:type="spellStart"/>
      <w:r w:rsidRPr="00812848">
        <w:rPr>
          <w:rFonts w:asciiTheme="minorBidi" w:hAnsiTheme="minorBidi"/>
          <w:i/>
          <w:iCs/>
          <w:sz w:val="24"/>
          <w:szCs w:val="24"/>
        </w:rPr>
        <w:t>confirmability</w:t>
      </w:r>
      <w:proofErr w:type="spellEnd"/>
      <w:r w:rsidRPr="009A3461">
        <w:rPr>
          <w:rFonts w:asciiTheme="minorBidi" w:hAnsiTheme="minorBidi"/>
          <w:sz w:val="24"/>
          <w:szCs w:val="24"/>
        </w:rPr>
        <w:t xml:space="preserve"> or objec</w:t>
      </w:r>
      <w:r>
        <w:rPr>
          <w:rFonts w:asciiTheme="minorBidi" w:hAnsiTheme="minorBidi"/>
          <w:sz w:val="24"/>
          <w:szCs w:val="24"/>
        </w:rPr>
        <w:t>tivity. While data analysis used</w:t>
      </w:r>
      <w:r w:rsidRPr="009A3461">
        <w:rPr>
          <w:rFonts w:asciiTheme="minorBidi" w:hAnsiTheme="minorBidi"/>
          <w:sz w:val="24"/>
          <w:szCs w:val="24"/>
        </w:rPr>
        <w:t xml:space="preserve"> a model developed by Miles &amp; </w:t>
      </w:r>
      <w:proofErr w:type="spellStart"/>
      <w:r w:rsidRPr="009A3461">
        <w:rPr>
          <w:rFonts w:asciiTheme="minorBidi" w:hAnsiTheme="minorBidi"/>
          <w:sz w:val="24"/>
          <w:szCs w:val="24"/>
        </w:rPr>
        <w:t>Huberman</w:t>
      </w:r>
      <w:proofErr w:type="spellEnd"/>
      <w:r w:rsidRPr="009A3461">
        <w:rPr>
          <w:rFonts w:asciiTheme="minorBidi" w:hAnsiTheme="minorBidi"/>
          <w:sz w:val="24"/>
          <w:szCs w:val="24"/>
        </w:rPr>
        <w:t xml:space="preserve">, namely </w:t>
      </w:r>
      <w:r w:rsidRPr="00812848">
        <w:rPr>
          <w:rFonts w:asciiTheme="minorBidi" w:hAnsiTheme="minorBidi"/>
          <w:i/>
          <w:iCs/>
          <w:sz w:val="24"/>
          <w:szCs w:val="24"/>
        </w:rPr>
        <w:t>Interactive Model Analysis</w:t>
      </w:r>
      <w:r w:rsidRPr="009A3461">
        <w:rPr>
          <w:rFonts w:asciiTheme="minorBidi" w:hAnsiTheme="minorBidi"/>
          <w:sz w:val="24"/>
          <w:szCs w:val="24"/>
        </w:rPr>
        <w:t xml:space="preserve"> which explains that the analysis is </w:t>
      </w:r>
      <w:r>
        <w:rPr>
          <w:rFonts w:asciiTheme="minorBidi" w:hAnsiTheme="minorBidi"/>
          <w:sz w:val="24"/>
          <w:szCs w:val="24"/>
        </w:rPr>
        <w:t>divided into four stages:</w:t>
      </w:r>
      <w:r w:rsidRPr="009A3461">
        <w:rPr>
          <w:rFonts w:asciiTheme="minorBidi" w:hAnsiTheme="minorBidi"/>
          <w:sz w:val="24"/>
          <w:szCs w:val="24"/>
        </w:rPr>
        <w:t xml:space="preserve"> (1) data collection, (2) data reduction, (3) data presentation, (3) con</w:t>
      </w:r>
      <w:r w:rsidR="005F44EA">
        <w:rPr>
          <w:rFonts w:asciiTheme="minorBidi" w:hAnsiTheme="minorBidi"/>
          <w:sz w:val="24"/>
          <w:szCs w:val="24"/>
        </w:rPr>
        <w:t>clusion/</w:t>
      </w:r>
      <w:r>
        <w:rPr>
          <w:rFonts w:asciiTheme="minorBidi" w:hAnsiTheme="minorBidi"/>
          <w:sz w:val="24"/>
          <w:szCs w:val="24"/>
        </w:rPr>
        <w:t>verification.</w:t>
      </w:r>
    </w:p>
    <w:p w:rsidR="005F44EA" w:rsidRPr="005F44EA" w:rsidRDefault="005F44EA" w:rsidP="005F44EA">
      <w:pPr>
        <w:spacing w:after="0" w:line="360" w:lineRule="auto"/>
        <w:jc w:val="both"/>
        <w:rPr>
          <w:rFonts w:ascii="Times New Roman" w:hAnsi="Times New Roman" w:cs="Times New Roman"/>
          <w:sz w:val="24"/>
          <w:szCs w:val="24"/>
        </w:rPr>
      </w:pPr>
    </w:p>
    <w:p w:rsidR="005F44EA" w:rsidRPr="00470B7E" w:rsidRDefault="005F44EA" w:rsidP="00470B7E">
      <w:pPr>
        <w:pStyle w:val="ListParagraph"/>
        <w:numPr>
          <w:ilvl w:val="0"/>
          <w:numId w:val="1"/>
        </w:numPr>
        <w:spacing w:after="0" w:line="360" w:lineRule="auto"/>
        <w:ind w:left="567" w:hanging="578"/>
        <w:jc w:val="both"/>
        <w:rPr>
          <w:rFonts w:ascii="Times New Roman" w:hAnsi="Times New Roman" w:cs="Times New Roman"/>
          <w:b/>
          <w:bCs/>
          <w:sz w:val="24"/>
          <w:szCs w:val="24"/>
        </w:rPr>
      </w:pPr>
      <w:r w:rsidRPr="005F44EA">
        <w:rPr>
          <w:rFonts w:ascii="Times New Roman" w:hAnsi="Times New Roman" w:cs="Times New Roman"/>
          <w:b/>
          <w:bCs/>
          <w:sz w:val="24"/>
          <w:szCs w:val="24"/>
        </w:rPr>
        <w:t>RESULTS AND DISCUSSION</w:t>
      </w:r>
    </w:p>
    <w:p w:rsidR="00470B7E" w:rsidRPr="00470B7E" w:rsidRDefault="00470B7E" w:rsidP="00470B7E">
      <w:pPr>
        <w:pStyle w:val="ListParagraph"/>
        <w:numPr>
          <w:ilvl w:val="0"/>
          <w:numId w:val="4"/>
        </w:numPr>
        <w:spacing w:after="0" w:line="360" w:lineRule="auto"/>
        <w:ind w:left="567" w:hanging="567"/>
        <w:jc w:val="both"/>
        <w:rPr>
          <w:rFonts w:ascii="Times New Roman" w:hAnsi="Times New Roman" w:cs="Times New Roman"/>
          <w:b/>
          <w:bCs/>
          <w:sz w:val="24"/>
          <w:szCs w:val="24"/>
        </w:rPr>
      </w:pPr>
      <w:r w:rsidRPr="00470B7E">
        <w:rPr>
          <w:rFonts w:ascii="Times New Roman" w:hAnsi="Times New Roman" w:cs="Times New Roman"/>
          <w:b/>
          <w:bCs/>
          <w:sz w:val="24"/>
          <w:szCs w:val="24"/>
        </w:rPr>
        <w:t>Results</w:t>
      </w:r>
    </w:p>
    <w:p w:rsidR="00470B7E" w:rsidRDefault="00470B7E" w:rsidP="000069B1">
      <w:pPr>
        <w:spacing w:after="0" w:line="360" w:lineRule="auto"/>
        <w:ind w:firstLine="567"/>
        <w:jc w:val="both"/>
        <w:rPr>
          <w:rFonts w:ascii="Times New Roman" w:hAnsi="Times New Roman" w:cs="Times New Roman"/>
          <w:sz w:val="24"/>
          <w:szCs w:val="24"/>
        </w:rPr>
      </w:pPr>
      <w:r w:rsidRPr="00470B7E">
        <w:rPr>
          <w:rFonts w:ascii="Times New Roman" w:hAnsi="Times New Roman" w:cs="Times New Roman"/>
          <w:sz w:val="24"/>
          <w:szCs w:val="24"/>
        </w:rPr>
        <w:t xml:space="preserve">In this study, the researcher found several results which described how human resource management in SATGAS PPK in </w:t>
      </w:r>
      <w:proofErr w:type="spellStart"/>
      <w:r w:rsidRPr="00470B7E">
        <w:rPr>
          <w:rFonts w:ascii="Times New Roman" w:hAnsi="Times New Roman" w:cs="Times New Roman"/>
          <w:sz w:val="24"/>
          <w:szCs w:val="24"/>
        </w:rPr>
        <w:t>Sukabumi</w:t>
      </w:r>
      <w:proofErr w:type="spellEnd"/>
      <w:r w:rsidRPr="00470B7E">
        <w:rPr>
          <w:rFonts w:ascii="Times New Roman" w:hAnsi="Times New Roman" w:cs="Times New Roman"/>
          <w:sz w:val="24"/>
          <w:szCs w:val="24"/>
        </w:rPr>
        <w:t xml:space="preserve"> District was run. Based on the data obtained from observations, interviews and document analysis, it was known that the process of determining </w:t>
      </w:r>
      <w:r w:rsidRPr="00470B7E">
        <w:rPr>
          <w:rFonts w:ascii="Times New Roman" w:hAnsi="Times New Roman" w:cs="Times New Roman"/>
          <w:sz w:val="24"/>
          <w:szCs w:val="24"/>
        </w:rPr>
        <w:lastRenderedPageBreak/>
        <w:t>human resources in SATGAS PPK was done in several steps: (1) needs analysis, (2) determination of human resources to be involved in general, (3) commissariat division, (4) determination of human resources quantity to be involved, and (5) determination of human resources quality to be involved. While the recruitment process was carried out through the dissemination of invitations "The dissemination of overcoming for students delinquency in Junior High School level in 2017" which was only specifically sent to the Assistant Prin</w:t>
      </w:r>
      <w:r w:rsidR="00144CF4">
        <w:rPr>
          <w:rFonts w:ascii="Times New Roman" w:hAnsi="Times New Roman" w:cs="Times New Roman"/>
          <w:sz w:val="24"/>
          <w:szCs w:val="24"/>
        </w:rPr>
        <w:t>cipal of students affairs of junior high school</w:t>
      </w:r>
      <w:r w:rsidRPr="00470B7E">
        <w:rPr>
          <w:rFonts w:ascii="Times New Roman" w:hAnsi="Times New Roman" w:cs="Times New Roman"/>
          <w:sz w:val="24"/>
          <w:szCs w:val="24"/>
        </w:rPr>
        <w:t xml:space="preserve"> in </w:t>
      </w:r>
      <w:proofErr w:type="spellStart"/>
      <w:r w:rsidRPr="00470B7E">
        <w:rPr>
          <w:rFonts w:ascii="Times New Roman" w:hAnsi="Times New Roman" w:cs="Times New Roman"/>
          <w:sz w:val="24"/>
          <w:szCs w:val="24"/>
        </w:rPr>
        <w:t>Sukabumi</w:t>
      </w:r>
      <w:proofErr w:type="spellEnd"/>
      <w:r w:rsidRPr="00470B7E">
        <w:rPr>
          <w:rFonts w:ascii="Times New Roman" w:hAnsi="Times New Roman" w:cs="Times New Roman"/>
          <w:sz w:val="24"/>
          <w:szCs w:val="24"/>
        </w:rPr>
        <w:t xml:space="preserve"> District. Then, for the selection process in SATGAS PPK, voting was done to get the members. SATGAS PPK did not have specific standards or criteria for prospective members but only based on estimates (consideration) and experience. The next process of placement in SATGAS PPK was done by giving assignments and responsibilities to its members who were elected as coordinators of commissariats. Then for the process of developing human resources in SATGAS PPK, it was done by involving partner institutions as the main source in developing abilities and knowledge. The development activities were more in the form of discussions and lectures presented directly by partner institutions that were expert in their fields. The compensation process in SATGAS PPK was not done especially for financial compensation because the </w:t>
      </w:r>
      <w:proofErr w:type="spellStart"/>
      <w:r w:rsidRPr="00470B7E">
        <w:rPr>
          <w:rFonts w:ascii="Times New Roman" w:hAnsi="Times New Roman" w:cs="Times New Roman"/>
          <w:sz w:val="24"/>
          <w:szCs w:val="24"/>
        </w:rPr>
        <w:t>Sukabumi</w:t>
      </w:r>
      <w:proofErr w:type="spellEnd"/>
      <w:r w:rsidRPr="00470B7E">
        <w:rPr>
          <w:rFonts w:ascii="Times New Roman" w:hAnsi="Times New Roman" w:cs="Times New Roman"/>
          <w:sz w:val="24"/>
          <w:szCs w:val="24"/>
        </w:rPr>
        <w:t xml:space="preserve"> District Education Office as a policyholder did not provide a budget to pay the members of SATGAS PPK. Furthermore, the process of integration in SATGAS PPK was performed by taking a middle decision on any differences that arise which were then mutually agreed to avoid conflicts. Next, the process of maintaining human resources was done by providing supporting facilities for members in performing their duties and responsibilities in SATGAS PPK. And the last process of termination of employment in SATGAS PPK had never been done. Even if there was no longer joining SATGAS PPK, it was because of retirement as the teacher not due to the termination of employment.</w:t>
      </w:r>
    </w:p>
    <w:p w:rsidR="005F1663" w:rsidRPr="00470B7E" w:rsidRDefault="005F1663" w:rsidP="00470B7E">
      <w:pPr>
        <w:spacing w:after="0" w:line="360" w:lineRule="auto"/>
        <w:ind w:firstLine="720"/>
        <w:jc w:val="both"/>
        <w:rPr>
          <w:rFonts w:ascii="Times New Roman" w:hAnsi="Times New Roman" w:cs="Times New Roman"/>
          <w:sz w:val="24"/>
          <w:szCs w:val="24"/>
        </w:rPr>
      </w:pPr>
    </w:p>
    <w:p w:rsidR="00470B7E" w:rsidRPr="00470B7E" w:rsidRDefault="00470B7E" w:rsidP="00470B7E">
      <w:pPr>
        <w:pStyle w:val="ListParagraph"/>
        <w:numPr>
          <w:ilvl w:val="0"/>
          <w:numId w:val="4"/>
        </w:numPr>
        <w:spacing w:after="0" w:line="360" w:lineRule="auto"/>
        <w:ind w:left="567" w:hanging="567"/>
        <w:jc w:val="both"/>
        <w:rPr>
          <w:rFonts w:ascii="Times New Roman" w:hAnsi="Times New Roman" w:cs="Times New Roman"/>
          <w:b/>
          <w:bCs/>
          <w:sz w:val="24"/>
          <w:szCs w:val="24"/>
        </w:rPr>
      </w:pPr>
      <w:r w:rsidRPr="00470B7E">
        <w:rPr>
          <w:rFonts w:ascii="Times New Roman" w:hAnsi="Times New Roman" w:cs="Times New Roman"/>
          <w:b/>
          <w:bCs/>
          <w:sz w:val="24"/>
          <w:szCs w:val="24"/>
        </w:rPr>
        <w:t>Discussion</w:t>
      </w:r>
    </w:p>
    <w:p w:rsidR="00470B7E" w:rsidRPr="00470B7E" w:rsidRDefault="00470B7E" w:rsidP="00470B7E">
      <w:pPr>
        <w:pStyle w:val="ListParagraph"/>
        <w:numPr>
          <w:ilvl w:val="0"/>
          <w:numId w:val="2"/>
        </w:numPr>
        <w:spacing w:after="0" w:line="360" w:lineRule="auto"/>
        <w:ind w:left="567" w:hanging="283"/>
        <w:jc w:val="both"/>
        <w:rPr>
          <w:rFonts w:ascii="Times New Roman" w:hAnsi="Times New Roman" w:cs="Times New Roman"/>
          <w:b/>
          <w:bCs/>
          <w:sz w:val="24"/>
          <w:szCs w:val="24"/>
        </w:rPr>
      </w:pPr>
      <w:r w:rsidRPr="00470B7E">
        <w:rPr>
          <w:rFonts w:ascii="Times New Roman" w:hAnsi="Times New Roman" w:cs="Times New Roman"/>
          <w:b/>
          <w:bCs/>
          <w:sz w:val="24"/>
          <w:szCs w:val="24"/>
        </w:rPr>
        <w:t>Determination of Human Resources in SATGAS PPK</w:t>
      </w:r>
    </w:p>
    <w:p w:rsidR="00470B7E" w:rsidRPr="00470B7E" w:rsidRDefault="00470B7E" w:rsidP="00470B7E">
      <w:pPr>
        <w:pStyle w:val="HTMLPreformatted"/>
        <w:spacing w:line="360" w:lineRule="auto"/>
        <w:ind w:left="284" w:firstLine="425"/>
        <w:jc w:val="both"/>
        <w:rPr>
          <w:rFonts w:ascii="Times New Roman" w:hAnsi="Times New Roman" w:cs="Times New Roman"/>
          <w:sz w:val="24"/>
          <w:szCs w:val="24"/>
        </w:rPr>
      </w:pPr>
      <w:r w:rsidRPr="00470B7E">
        <w:rPr>
          <w:rFonts w:ascii="Times New Roman" w:hAnsi="Times New Roman" w:cs="Times New Roman"/>
          <w:sz w:val="24"/>
          <w:szCs w:val="24"/>
        </w:rPr>
        <w:t xml:space="preserve">Determination of human resource is same as human resource planning. Where it is a process of comparing human resource needs with their availability and determining whether the company has a lack or excess of personnel (Mondy &amp; Noe, </w:t>
      </w:r>
      <w:r w:rsidR="003C6A09">
        <w:rPr>
          <w:rFonts w:ascii="Times New Roman" w:hAnsi="Times New Roman" w:cs="Times New Roman"/>
          <w:sz w:val="24"/>
          <w:szCs w:val="24"/>
        </w:rPr>
        <w:t>2005</w:t>
      </w:r>
      <w:r w:rsidRPr="00470B7E">
        <w:rPr>
          <w:rFonts w:ascii="Times New Roman" w:hAnsi="Times New Roman" w:cs="Times New Roman"/>
          <w:sz w:val="24"/>
          <w:szCs w:val="24"/>
        </w:rPr>
        <w:t xml:space="preserve">). </w:t>
      </w:r>
      <w:r w:rsidRPr="00470B7E">
        <w:rPr>
          <w:rFonts w:ascii="Times New Roman" w:hAnsi="Times New Roman" w:cs="Times New Roman"/>
          <w:sz w:val="24"/>
          <w:szCs w:val="24"/>
          <w:lang w:val="en"/>
        </w:rPr>
        <w:t>HRP is a process for knowing the needs and availability of human resources in an organization through analysis and identification so that later the organization can carry out its objectives (</w:t>
      </w:r>
      <w:r w:rsidRPr="00470B7E">
        <w:rPr>
          <w:rFonts w:ascii="Times New Roman" w:hAnsi="Times New Roman" w:cs="Times New Roman"/>
          <w:sz w:val="24"/>
          <w:szCs w:val="24"/>
        </w:rPr>
        <w:t xml:space="preserve">Mathis &amp; Jackson, 2010). Employee planning estimates the demand for future employees, both in quantity and quality, comparing the expected demand with the current workforce, and </w:t>
      </w:r>
      <w:r w:rsidRPr="00470B7E">
        <w:rPr>
          <w:rFonts w:ascii="Times New Roman" w:hAnsi="Times New Roman" w:cs="Times New Roman"/>
          <w:sz w:val="24"/>
          <w:szCs w:val="24"/>
        </w:rPr>
        <w:lastRenderedPageBreak/>
        <w:t>determining the lack and excess numbers of employees based on the strategy and objectives of the institution (Riani, 2013). HRP is an organizational work in determinating workforce requirements that can help organization’s objectives for now and in the future (Samwel, 2018).</w:t>
      </w:r>
    </w:p>
    <w:p w:rsidR="00470B7E" w:rsidRPr="00470B7E" w:rsidRDefault="00470B7E" w:rsidP="00470B7E">
      <w:pPr>
        <w:pStyle w:val="HTMLPreformatted"/>
        <w:spacing w:line="360" w:lineRule="auto"/>
        <w:ind w:left="284" w:firstLine="425"/>
        <w:jc w:val="both"/>
        <w:rPr>
          <w:rFonts w:ascii="Times New Roman" w:hAnsi="Times New Roman" w:cs="Times New Roman"/>
          <w:sz w:val="24"/>
          <w:szCs w:val="24"/>
        </w:rPr>
      </w:pPr>
      <w:r w:rsidRPr="00470B7E">
        <w:rPr>
          <w:rFonts w:ascii="Times New Roman" w:hAnsi="Times New Roman" w:cs="Times New Roman"/>
          <w:sz w:val="24"/>
          <w:szCs w:val="24"/>
        </w:rPr>
        <w:t xml:space="preserve">The determination of human resources in SATGAS PPK is firstly by considering the results of needs analysis by identifying internal organizational conditions using the approach of </w:t>
      </w:r>
      <w:r w:rsidRPr="00470B7E">
        <w:rPr>
          <w:rFonts w:ascii="Times New Roman" w:hAnsi="Times New Roman" w:cs="Times New Roman"/>
          <w:i/>
          <w:iCs/>
          <w:sz w:val="24"/>
          <w:szCs w:val="24"/>
        </w:rPr>
        <w:t>man, money, minute, machine, method</w:t>
      </w:r>
      <w:r w:rsidRPr="00470B7E">
        <w:rPr>
          <w:rFonts w:ascii="Times New Roman" w:hAnsi="Times New Roman" w:cs="Times New Roman"/>
          <w:sz w:val="24"/>
          <w:szCs w:val="24"/>
        </w:rPr>
        <w:t xml:space="preserve"> and </w:t>
      </w:r>
      <w:r w:rsidRPr="00470B7E">
        <w:rPr>
          <w:rFonts w:ascii="Times New Roman" w:hAnsi="Times New Roman" w:cs="Times New Roman"/>
          <w:i/>
          <w:iCs/>
          <w:sz w:val="24"/>
          <w:szCs w:val="24"/>
        </w:rPr>
        <w:t>material</w:t>
      </w:r>
      <w:r w:rsidRPr="00470B7E">
        <w:rPr>
          <w:rFonts w:ascii="Times New Roman" w:hAnsi="Times New Roman" w:cs="Times New Roman"/>
          <w:sz w:val="24"/>
          <w:szCs w:val="24"/>
        </w:rPr>
        <w:t xml:space="preserve">. The results of the identification show that the </w:t>
      </w:r>
      <w:r w:rsidRPr="00470B7E">
        <w:rPr>
          <w:rFonts w:ascii="Times New Roman" w:hAnsi="Times New Roman" w:cs="Times New Roman"/>
          <w:i/>
          <w:iCs/>
          <w:sz w:val="24"/>
          <w:szCs w:val="24"/>
        </w:rPr>
        <w:t>man</w:t>
      </w:r>
      <w:r w:rsidRPr="00470B7E">
        <w:rPr>
          <w:rFonts w:ascii="Times New Roman" w:hAnsi="Times New Roman" w:cs="Times New Roman"/>
          <w:sz w:val="24"/>
          <w:szCs w:val="24"/>
        </w:rPr>
        <w:t xml:space="preserve"> or human resources in Sukabumi District Education Office, especially student affair section of Junior High School, is only 6 people. If viewed from the number of people, it can be said to be sufficient, but in terms of understanding the students delinquency at SMP level, this is still very lacking. So it is decided that there will be additional personnel or human resources who will be directly involved in the implementation of SATGAS PPK by involving 324 Junior High Schools in Sukabumi District. Due to the large number of schools, those SMP schools are structured to be divided into 8 commissariats (sub-districts).</w:t>
      </w:r>
    </w:p>
    <w:p w:rsidR="00470B7E" w:rsidRPr="00470B7E" w:rsidRDefault="00470B7E" w:rsidP="00470B7E">
      <w:pPr>
        <w:pStyle w:val="HTMLPreformatted"/>
        <w:spacing w:line="360" w:lineRule="auto"/>
        <w:ind w:left="284" w:firstLine="425"/>
        <w:jc w:val="both"/>
        <w:rPr>
          <w:rFonts w:ascii="Times New Roman" w:hAnsi="Times New Roman" w:cs="Times New Roman"/>
          <w:sz w:val="24"/>
          <w:szCs w:val="24"/>
        </w:rPr>
      </w:pPr>
      <w:r w:rsidRPr="00470B7E">
        <w:rPr>
          <w:rFonts w:ascii="Times New Roman" w:hAnsi="Times New Roman" w:cs="Times New Roman"/>
          <w:sz w:val="24"/>
          <w:szCs w:val="24"/>
        </w:rPr>
        <w:t>After the commissariat is divided, then it determines 5 people from each commissariat who will represent to become members of SATGAS PPK in District level. These pointed people to be the members of SATGAS PPK in District level became the coordinators of the commissariats. After the number of human resources has been determined, 5 people from 8 commissariats (40 people), then the determination of the quality of human resources will be involved in SATGAS PPK. There are no specific indicators in determining the human resources involved in SATGAS PPK, only the priority is indeed to the School Assistant Principals of Students Affairs. This is because Assistant Principal of student affairs is a person who is concerned directly with students every day.</w:t>
      </w:r>
    </w:p>
    <w:p w:rsidR="00470B7E" w:rsidRPr="00470B7E" w:rsidRDefault="00470B7E" w:rsidP="00470B7E">
      <w:pPr>
        <w:pStyle w:val="HTMLPreformatted"/>
        <w:spacing w:line="360" w:lineRule="auto"/>
        <w:ind w:left="284" w:firstLine="425"/>
        <w:jc w:val="both"/>
        <w:rPr>
          <w:rFonts w:ascii="Times New Roman" w:hAnsi="Times New Roman" w:cs="Times New Roman"/>
          <w:sz w:val="24"/>
          <w:szCs w:val="24"/>
        </w:rPr>
      </w:pPr>
      <w:r w:rsidRPr="00470B7E">
        <w:rPr>
          <w:rFonts w:ascii="Times New Roman" w:hAnsi="Times New Roman" w:cs="Times New Roman"/>
          <w:sz w:val="24"/>
          <w:szCs w:val="24"/>
        </w:rPr>
        <w:t>Tor</w:t>
      </w:r>
      <w:r w:rsidR="00BE12D4">
        <w:rPr>
          <w:rFonts w:ascii="Times New Roman" w:hAnsi="Times New Roman" w:cs="Times New Roman"/>
          <w:sz w:val="24"/>
          <w:szCs w:val="24"/>
        </w:rPr>
        <w:t>r</w:t>
      </w:r>
      <w:r w:rsidRPr="00470B7E">
        <w:rPr>
          <w:rFonts w:ascii="Times New Roman" w:hAnsi="Times New Roman" w:cs="Times New Roman"/>
          <w:sz w:val="24"/>
          <w:szCs w:val="24"/>
        </w:rPr>
        <w:t>tington, Hall, &amp; Taylor (2008:76) show a model of traditional manpower planning. It consist of:</w:t>
      </w:r>
    </w:p>
    <w:p w:rsidR="00470B7E" w:rsidRPr="00470B7E" w:rsidRDefault="00470B7E" w:rsidP="00470B7E">
      <w:pPr>
        <w:pStyle w:val="HTMLPreformatted"/>
        <w:spacing w:line="360" w:lineRule="auto"/>
        <w:ind w:left="284" w:firstLine="425"/>
        <w:jc w:val="both"/>
        <w:rPr>
          <w:rFonts w:ascii="Times New Roman" w:hAnsi="Times New Roman" w:cs="Times New Roman"/>
          <w:sz w:val="24"/>
          <w:szCs w:val="24"/>
        </w:rPr>
      </w:pPr>
      <w:r w:rsidRPr="00470B7E">
        <w:rPr>
          <w:rFonts w:ascii="Times New Roman" w:hAnsi="Times New Roman" w:cs="Times New Roman"/>
          <w:noProof/>
          <w:sz w:val="24"/>
          <w:szCs w:val="24"/>
        </w:rPr>
        <w:lastRenderedPageBreak/>
        <w:drawing>
          <wp:inline distT="0" distB="0" distL="0" distR="0" wp14:anchorId="3E9342C7" wp14:editId="3275A0BD">
            <wp:extent cx="4572000" cy="3566126"/>
            <wp:effectExtent l="0" t="0" r="0" b="0"/>
            <wp:docPr id="1" name="Picture 1" descr="C:\Users\asus\Downloads\WhatsApp Image 2019-06-23 at 07.41.0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19-06-23 at 07.41.07(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3364" cy="3574989"/>
                    </a:xfrm>
                    <a:prstGeom prst="rect">
                      <a:avLst/>
                    </a:prstGeom>
                    <a:noFill/>
                    <a:ln>
                      <a:noFill/>
                    </a:ln>
                  </pic:spPr>
                </pic:pic>
              </a:graphicData>
            </a:graphic>
          </wp:inline>
        </w:drawing>
      </w:r>
    </w:p>
    <w:p w:rsidR="00470B7E" w:rsidRPr="00470B7E" w:rsidRDefault="00470B7E" w:rsidP="00470B7E">
      <w:pPr>
        <w:pStyle w:val="HTMLPreformatted"/>
        <w:spacing w:line="360" w:lineRule="auto"/>
        <w:ind w:left="284" w:firstLine="425"/>
        <w:jc w:val="both"/>
        <w:rPr>
          <w:rFonts w:ascii="Times New Roman" w:hAnsi="Times New Roman" w:cs="Times New Roman"/>
          <w:sz w:val="24"/>
          <w:szCs w:val="24"/>
        </w:rPr>
      </w:pPr>
      <w:r w:rsidRPr="00470B7E">
        <w:rPr>
          <w:rFonts w:ascii="Times New Roman" w:hAnsi="Times New Roman" w:cs="Times New Roman"/>
          <w:sz w:val="24"/>
          <w:szCs w:val="24"/>
        </w:rPr>
        <w:t>Human resource planning in SATGAS PPK also showed the same process, where:</w:t>
      </w:r>
    </w:p>
    <w:p w:rsidR="00470B7E" w:rsidRPr="00470B7E" w:rsidRDefault="00470B7E" w:rsidP="00470B7E">
      <w:pPr>
        <w:pStyle w:val="HTMLPreformatted"/>
        <w:numPr>
          <w:ilvl w:val="0"/>
          <w:numId w:val="5"/>
        </w:numPr>
        <w:spacing w:line="360" w:lineRule="auto"/>
        <w:jc w:val="both"/>
        <w:rPr>
          <w:rFonts w:ascii="Times New Roman" w:hAnsi="Times New Roman" w:cs="Times New Roman"/>
          <w:sz w:val="24"/>
          <w:szCs w:val="24"/>
        </w:rPr>
      </w:pPr>
      <w:r w:rsidRPr="00470B7E">
        <w:rPr>
          <w:rFonts w:ascii="Times New Roman" w:hAnsi="Times New Roman" w:cs="Times New Roman"/>
          <w:sz w:val="24"/>
          <w:szCs w:val="24"/>
        </w:rPr>
        <w:t xml:space="preserve">environment: Education Office of Sukabumi District/Assistant Principal of Student Affairs of Junior High School </w:t>
      </w:r>
    </w:p>
    <w:p w:rsidR="00470B7E" w:rsidRPr="00470B7E" w:rsidRDefault="00470B7E" w:rsidP="00470B7E">
      <w:pPr>
        <w:pStyle w:val="HTMLPreformatted"/>
        <w:numPr>
          <w:ilvl w:val="0"/>
          <w:numId w:val="5"/>
        </w:numPr>
        <w:spacing w:line="360" w:lineRule="auto"/>
        <w:jc w:val="both"/>
        <w:rPr>
          <w:rFonts w:ascii="Times New Roman" w:hAnsi="Times New Roman" w:cs="Times New Roman"/>
          <w:sz w:val="24"/>
          <w:szCs w:val="24"/>
        </w:rPr>
      </w:pPr>
      <w:r w:rsidRPr="00470B7E">
        <w:rPr>
          <w:rFonts w:ascii="Times New Roman" w:hAnsi="Times New Roman" w:cs="Times New Roman"/>
          <w:sz w:val="24"/>
          <w:szCs w:val="24"/>
        </w:rPr>
        <w:t xml:space="preserve">Organisational objective: </w:t>
      </w:r>
      <w:r w:rsidRPr="00470B7E">
        <w:rPr>
          <w:rFonts w:ascii="Times New Roman" w:hAnsi="Times New Roman" w:cs="Times New Roman"/>
          <w:sz w:val="24"/>
          <w:szCs w:val="24"/>
          <w:lang w:val="en"/>
        </w:rPr>
        <w:t>to overcome delinquency in junior high school students</w:t>
      </w:r>
    </w:p>
    <w:p w:rsidR="00470B7E" w:rsidRPr="000069B1" w:rsidRDefault="00470B7E" w:rsidP="000069B1">
      <w:pPr>
        <w:pStyle w:val="HTMLPreformatted"/>
        <w:numPr>
          <w:ilvl w:val="0"/>
          <w:numId w:val="5"/>
        </w:numPr>
        <w:spacing w:line="360" w:lineRule="auto"/>
        <w:jc w:val="both"/>
        <w:rPr>
          <w:rFonts w:ascii="Times New Roman" w:hAnsi="Times New Roman" w:cs="Times New Roman"/>
          <w:sz w:val="24"/>
          <w:szCs w:val="24"/>
        </w:rPr>
      </w:pPr>
      <w:r w:rsidRPr="00470B7E">
        <w:rPr>
          <w:rFonts w:ascii="Times New Roman" w:hAnsi="Times New Roman" w:cs="Times New Roman"/>
          <w:sz w:val="24"/>
          <w:szCs w:val="24"/>
        </w:rPr>
        <w:t>Organizational strategies:</w:t>
      </w:r>
      <w:r w:rsidR="000069B1">
        <w:rPr>
          <w:rFonts w:ascii="Times New Roman" w:hAnsi="Times New Roman" w:cs="Times New Roman"/>
          <w:sz w:val="24"/>
          <w:szCs w:val="24"/>
        </w:rPr>
        <w:t xml:space="preserve"> (1) c</w:t>
      </w:r>
      <w:r w:rsidR="000069B1" w:rsidRPr="000069B1">
        <w:rPr>
          <w:rFonts w:ascii="Times New Roman" w:hAnsi="Times New Roman" w:cs="Times New Roman"/>
          <w:sz w:val="24"/>
          <w:szCs w:val="24"/>
        </w:rPr>
        <w:t>onducting programs to foster students in school environment in strengthening Character education using the form of KIE (Communication, Information, and Education)</w:t>
      </w:r>
      <w:r w:rsidR="000069B1">
        <w:rPr>
          <w:rFonts w:ascii="Times New Roman" w:hAnsi="Times New Roman" w:cs="Times New Roman"/>
          <w:sz w:val="24"/>
          <w:szCs w:val="24"/>
        </w:rPr>
        <w:t>, (2) m</w:t>
      </w:r>
      <w:r w:rsidR="000069B1" w:rsidRPr="000069B1">
        <w:rPr>
          <w:rFonts w:ascii="Times New Roman" w:hAnsi="Times New Roman" w:cs="Times New Roman"/>
          <w:sz w:val="24"/>
          <w:szCs w:val="24"/>
        </w:rPr>
        <w:t>onitoring all region of Sukabumi District, especially in vulnerable areas where student delinquency always occurs, in the form of patrol with SATGAS PPK members in each commi</w:t>
      </w:r>
      <w:r w:rsidR="000069B1">
        <w:rPr>
          <w:rFonts w:ascii="Times New Roman" w:hAnsi="Times New Roman" w:cs="Times New Roman"/>
          <w:sz w:val="24"/>
          <w:szCs w:val="24"/>
        </w:rPr>
        <w:t>sariat and related  institution, (3) conducting communication and c</w:t>
      </w:r>
      <w:r w:rsidR="000069B1" w:rsidRPr="000069B1">
        <w:rPr>
          <w:rFonts w:ascii="Times New Roman" w:hAnsi="Times New Roman" w:cs="Times New Roman"/>
          <w:sz w:val="24"/>
          <w:szCs w:val="24"/>
        </w:rPr>
        <w:t>oordination with related institution</w:t>
      </w:r>
    </w:p>
    <w:p w:rsidR="00470B7E" w:rsidRPr="00470B7E" w:rsidRDefault="00470B7E" w:rsidP="00470B7E">
      <w:pPr>
        <w:pStyle w:val="HTMLPreformatted"/>
        <w:numPr>
          <w:ilvl w:val="0"/>
          <w:numId w:val="5"/>
        </w:numPr>
        <w:spacing w:line="360" w:lineRule="auto"/>
        <w:jc w:val="both"/>
        <w:rPr>
          <w:rFonts w:ascii="Times New Roman" w:hAnsi="Times New Roman" w:cs="Times New Roman"/>
          <w:sz w:val="24"/>
          <w:szCs w:val="24"/>
        </w:rPr>
      </w:pPr>
      <w:r w:rsidRPr="00470B7E">
        <w:rPr>
          <w:rFonts w:ascii="Times New Roman" w:hAnsi="Times New Roman" w:cs="Times New Roman"/>
          <w:sz w:val="24"/>
          <w:szCs w:val="24"/>
        </w:rPr>
        <w:t>Analysis of internal manpower supply: The Head of Sukabumi District Education Office, Secretary of the Sukabumi District Education Office, Middle School Principals, Middle School Assistant Principal of Student Affairs; the human resources in Sukabumi District Education Office, especially student affair section of Junior High School, is only 6 people.</w:t>
      </w:r>
    </w:p>
    <w:p w:rsidR="00470B7E" w:rsidRPr="00470B7E" w:rsidRDefault="00470B7E" w:rsidP="00470B7E">
      <w:pPr>
        <w:pStyle w:val="HTMLPreformatted"/>
        <w:numPr>
          <w:ilvl w:val="0"/>
          <w:numId w:val="5"/>
        </w:numPr>
        <w:spacing w:line="360" w:lineRule="auto"/>
        <w:jc w:val="both"/>
        <w:rPr>
          <w:rFonts w:ascii="Times New Roman" w:hAnsi="Times New Roman" w:cs="Times New Roman"/>
          <w:sz w:val="24"/>
          <w:szCs w:val="24"/>
        </w:rPr>
      </w:pPr>
      <w:r w:rsidRPr="00470B7E">
        <w:rPr>
          <w:rFonts w:ascii="Times New Roman" w:hAnsi="Times New Roman" w:cs="Times New Roman"/>
          <w:sz w:val="24"/>
          <w:szCs w:val="24"/>
        </w:rPr>
        <w:t>Assess of external manpower supply: partner institutions consisting of City police and Sukabumi District police, Sukabumi Women and Children Forum (FORWA), Sukabumi District National Narcotics Agency, Sukabumi District Military Command (KODIM), and Sukabumi District AIDS Commission (KPA).</w:t>
      </w:r>
    </w:p>
    <w:p w:rsidR="00470B7E" w:rsidRPr="00470B7E" w:rsidRDefault="00470B7E" w:rsidP="00470B7E">
      <w:pPr>
        <w:pStyle w:val="HTMLPreformatted"/>
        <w:numPr>
          <w:ilvl w:val="0"/>
          <w:numId w:val="5"/>
        </w:numPr>
        <w:spacing w:line="360" w:lineRule="auto"/>
        <w:jc w:val="both"/>
        <w:rPr>
          <w:rFonts w:ascii="Times New Roman" w:hAnsi="Times New Roman" w:cs="Times New Roman"/>
          <w:sz w:val="24"/>
          <w:szCs w:val="24"/>
        </w:rPr>
      </w:pPr>
      <w:r w:rsidRPr="00470B7E">
        <w:rPr>
          <w:rFonts w:ascii="Times New Roman" w:hAnsi="Times New Roman" w:cs="Times New Roman"/>
          <w:sz w:val="24"/>
          <w:szCs w:val="24"/>
        </w:rPr>
        <w:t>Project manpower demand: All of junior high school in Sukabumi District.</w:t>
      </w:r>
    </w:p>
    <w:p w:rsidR="00470B7E" w:rsidRPr="00470B7E" w:rsidRDefault="00470B7E" w:rsidP="00470B7E">
      <w:pPr>
        <w:pStyle w:val="HTMLPreformatted"/>
        <w:numPr>
          <w:ilvl w:val="0"/>
          <w:numId w:val="5"/>
        </w:numPr>
        <w:spacing w:line="360" w:lineRule="auto"/>
        <w:jc w:val="both"/>
        <w:rPr>
          <w:rFonts w:ascii="Times New Roman" w:hAnsi="Times New Roman" w:cs="Times New Roman"/>
          <w:sz w:val="24"/>
          <w:szCs w:val="24"/>
        </w:rPr>
      </w:pPr>
      <w:r w:rsidRPr="00470B7E">
        <w:rPr>
          <w:rFonts w:ascii="Times New Roman" w:hAnsi="Times New Roman" w:cs="Times New Roman"/>
          <w:sz w:val="24"/>
          <w:szCs w:val="24"/>
        </w:rPr>
        <w:lastRenderedPageBreak/>
        <w:t>Project manpower supply: Stakeholder internal</w:t>
      </w:r>
      <w:r w:rsidRPr="00470B7E">
        <w:rPr>
          <w:rFonts w:ascii="Times New Roman" w:hAnsi="Times New Roman" w:cs="Times New Roman"/>
          <w:i/>
          <w:sz w:val="24"/>
          <w:szCs w:val="24"/>
        </w:rPr>
        <w:t xml:space="preserve"> (</w:t>
      </w:r>
      <w:r w:rsidRPr="00470B7E">
        <w:rPr>
          <w:rFonts w:ascii="Times New Roman" w:hAnsi="Times New Roman" w:cs="Times New Roman"/>
          <w:sz w:val="24"/>
          <w:szCs w:val="24"/>
        </w:rPr>
        <w:t>The Head of Sukabumi District Education Office, Secretary of the Sukabumi District Education Office, Middle School Principals, Middle School Assistant Principal of Student Affairs) and partner institutions.</w:t>
      </w:r>
    </w:p>
    <w:p w:rsidR="00470B7E" w:rsidRPr="00470B7E" w:rsidRDefault="00470B7E" w:rsidP="00470B7E">
      <w:pPr>
        <w:pStyle w:val="HTMLPreformatted"/>
        <w:numPr>
          <w:ilvl w:val="0"/>
          <w:numId w:val="5"/>
        </w:numPr>
        <w:spacing w:line="360" w:lineRule="auto"/>
        <w:jc w:val="both"/>
        <w:rPr>
          <w:rFonts w:ascii="Times New Roman" w:hAnsi="Times New Roman" w:cs="Times New Roman"/>
          <w:sz w:val="24"/>
          <w:szCs w:val="24"/>
        </w:rPr>
      </w:pPr>
      <w:r w:rsidRPr="00470B7E">
        <w:rPr>
          <w:rFonts w:ascii="Times New Roman" w:hAnsi="Times New Roman" w:cs="Times New Roman"/>
          <w:sz w:val="24"/>
          <w:szCs w:val="24"/>
        </w:rPr>
        <w:t>Reconcile: SATGAS PPK (Satuan Tugas Penguatan Pendidikan Karakter/(Task Force of Strengthening Character Education)</w:t>
      </w:r>
    </w:p>
    <w:p w:rsidR="00470B7E" w:rsidRPr="00470B7E" w:rsidRDefault="00470B7E" w:rsidP="00470B7E">
      <w:pPr>
        <w:pStyle w:val="HTMLPreformatted"/>
        <w:numPr>
          <w:ilvl w:val="0"/>
          <w:numId w:val="5"/>
        </w:numPr>
        <w:spacing w:line="360" w:lineRule="auto"/>
        <w:jc w:val="both"/>
        <w:rPr>
          <w:rFonts w:ascii="Times New Roman" w:hAnsi="Times New Roman" w:cs="Times New Roman"/>
          <w:sz w:val="24"/>
          <w:szCs w:val="24"/>
        </w:rPr>
      </w:pPr>
      <w:r w:rsidRPr="00470B7E">
        <w:rPr>
          <w:rFonts w:ascii="Times New Roman" w:hAnsi="Times New Roman" w:cs="Times New Roman"/>
          <w:sz w:val="24"/>
          <w:szCs w:val="24"/>
        </w:rPr>
        <w:t>Manpower plans: Involving all of junior high school in Sukabumi District (324 schools; deviding those junior high schools into 8 commissariats (sub-districts); determining 5 people from each commissariat; giving the priority to the School Assistant as members.</w:t>
      </w:r>
    </w:p>
    <w:p w:rsidR="00470B7E" w:rsidRPr="00470B7E" w:rsidRDefault="00470B7E" w:rsidP="00470B7E">
      <w:pPr>
        <w:pStyle w:val="HTMLPreformatted"/>
        <w:spacing w:line="360" w:lineRule="auto"/>
        <w:ind w:left="720"/>
        <w:jc w:val="both"/>
        <w:rPr>
          <w:rFonts w:ascii="Times New Roman" w:hAnsi="Times New Roman" w:cs="Times New Roman"/>
          <w:sz w:val="24"/>
          <w:szCs w:val="24"/>
        </w:rPr>
      </w:pPr>
    </w:p>
    <w:p w:rsidR="00470B7E" w:rsidRPr="00470B7E" w:rsidRDefault="00470B7E" w:rsidP="00470B7E">
      <w:pPr>
        <w:pStyle w:val="ListParagraph"/>
        <w:numPr>
          <w:ilvl w:val="0"/>
          <w:numId w:val="2"/>
        </w:numPr>
        <w:spacing w:after="0" w:line="360" w:lineRule="auto"/>
        <w:ind w:left="426" w:hanging="284"/>
        <w:jc w:val="both"/>
        <w:rPr>
          <w:rFonts w:ascii="Times New Roman" w:hAnsi="Times New Roman" w:cs="Times New Roman"/>
          <w:b/>
          <w:bCs/>
          <w:sz w:val="24"/>
          <w:szCs w:val="24"/>
        </w:rPr>
      </w:pPr>
      <w:r w:rsidRPr="00470B7E">
        <w:rPr>
          <w:rFonts w:ascii="Times New Roman" w:hAnsi="Times New Roman" w:cs="Times New Roman"/>
          <w:b/>
          <w:bCs/>
          <w:sz w:val="24"/>
          <w:szCs w:val="24"/>
        </w:rPr>
        <w:t>Recruitment of Human Resources in SATGAS PPK</w:t>
      </w:r>
    </w:p>
    <w:p w:rsidR="00470B7E" w:rsidRPr="00470B7E" w:rsidRDefault="00470B7E" w:rsidP="00470B7E">
      <w:pPr>
        <w:pStyle w:val="ListParagraph"/>
        <w:spacing w:after="0" w:line="360" w:lineRule="auto"/>
        <w:ind w:left="284" w:firstLine="425"/>
        <w:jc w:val="both"/>
        <w:rPr>
          <w:rFonts w:ascii="Times New Roman" w:hAnsi="Times New Roman" w:cs="Times New Roman"/>
          <w:sz w:val="24"/>
          <w:szCs w:val="24"/>
          <w:lang w:val="id-ID"/>
        </w:rPr>
      </w:pPr>
      <w:r w:rsidRPr="00470B7E">
        <w:rPr>
          <w:rFonts w:ascii="Times New Roman" w:hAnsi="Times New Roman" w:cs="Times New Roman"/>
          <w:sz w:val="24"/>
          <w:szCs w:val="24"/>
        </w:rPr>
        <w:tab/>
      </w:r>
      <w:r w:rsidRPr="00470B7E">
        <w:rPr>
          <w:rFonts w:ascii="Times New Roman" w:hAnsi="Times New Roman" w:cs="Times New Roman"/>
          <w:sz w:val="24"/>
          <w:szCs w:val="24"/>
          <w:lang w:val="id-ID"/>
        </w:rPr>
        <w:t>R</w:t>
      </w:r>
      <w:proofErr w:type="spellStart"/>
      <w:r w:rsidRPr="00470B7E">
        <w:rPr>
          <w:rFonts w:ascii="Times New Roman" w:hAnsi="Times New Roman" w:cs="Times New Roman"/>
          <w:sz w:val="24"/>
          <w:szCs w:val="24"/>
        </w:rPr>
        <w:t>ecruitment</w:t>
      </w:r>
      <w:proofErr w:type="spellEnd"/>
      <w:r w:rsidRPr="00470B7E">
        <w:rPr>
          <w:rFonts w:ascii="Times New Roman" w:hAnsi="Times New Roman" w:cs="Times New Roman"/>
          <w:sz w:val="24"/>
          <w:szCs w:val="24"/>
        </w:rPr>
        <w:t xml:space="preserve"> is the process of finding and attracting the capable applicants to be employed in and by an organization</w:t>
      </w:r>
      <w:r w:rsidRPr="00470B7E">
        <w:rPr>
          <w:rFonts w:ascii="Times New Roman" w:hAnsi="Times New Roman" w:cs="Times New Roman"/>
          <w:sz w:val="24"/>
          <w:szCs w:val="24"/>
          <w:lang w:val="id-ID"/>
        </w:rPr>
        <w:t xml:space="preserve"> (</w:t>
      </w:r>
      <w:proofErr w:type="spellStart"/>
      <w:r w:rsidRPr="00470B7E">
        <w:rPr>
          <w:rFonts w:ascii="Times New Roman" w:hAnsi="Times New Roman" w:cs="Times New Roman"/>
          <w:sz w:val="24"/>
          <w:szCs w:val="24"/>
        </w:rPr>
        <w:t>Siagian</w:t>
      </w:r>
      <w:proofErr w:type="spellEnd"/>
      <w:r w:rsidRPr="00470B7E">
        <w:rPr>
          <w:rFonts w:ascii="Times New Roman" w:hAnsi="Times New Roman" w:cs="Times New Roman"/>
          <w:sz w:val="24"/>
          <w:szCs w:val="24"/>
        </w:rPr>
        <w:t>, 2008).</w:t>
      </w:r>
      <w:r w:rsidRPr="00470B7E">
        <w:rPr>
          <w:rFonts w:ascii="Times New Roman" w:hAnsi="Times New Roman" w:cs="Times New Roman"/>
          <w:sz w:val="24"/>
          <w:szCs w:val="24"/>
          <w:lang w:val="id-ID"/>
        </w:rPr>
        <w:t xml:space="preserve"> </w:t>
      </w:r>
      <w:r w:rsidRPr="00470B7E">
        <w:rPr>
          <w:rFonts w:ascii="Times New Roman" w:hAnsi="Times New Roman" w:cs="Times New Roman"/>
          <w:sz w:val="24"/>
          <w:szCs w:val="24"/>
          <w:lang w:val="en"/>
        </w:rPr>
        <w:t xml:space="preserve">Recruiting is a process of finding </w:t>
      </w:r>
      <w:r w:rsidRPr="00470B7E">
        <w:rPr>
          <w:rFonts w:ascii="Times New Roman" w:hAnsi="Times New Roman" w:cs="Times New Roman"/>
          <w:sz w:val="24"/>
          <w:szCs w:val="24"/>
          <w:lang w:val="id-ID"/>
        </w:rPr>
        <w:t xml:space="preserve">the </w:t>
      </w:r>
      <w:r w:rsidRPr="00470B7E">
        <w:rPr>
          <w:rFonts w:ascii="Times New Roman" w:hAnsi="Times New Roman" w:cs="Times New Roman"/>
          <w:sz w:val="24"/>
          <w:szCs w:val="24"/>
          <w:lang w:val="en"/>
        </w:rPr>
        <w:t xml:space="preserve">candidates who have the capabilities expected by the organization. Through this process there will be a union between people who have jobs and people who are looking for work </w:t>
      </w:r>
      <w:r w:rsidRPr="00470B7E">
        <w:rPr>
          <w:rFonts w:ascii="Times New Roman" w:hAnsi="Times New Roman" w:cs="Times New Roman"/>
          <w:sz w:val="24"/>
          <w:szCs w:val="24"/>
        </w:rPr>
        <w:t>(</w:t>
      </w:r>
      <w:proofErr w:type="spellStart"/>
      <w:r w:rsidRPr="00470B7E">
        <w:rPr>
          <w:rFonts w:ascii="Times New Roman" w:hAnsi="Times New Roman" w:cs="Times New Roman"/>
          <w:sz w:val="24"/>
          <w:szCs w:val="24"/>
        </w:rPr>
        <w:t>Decenzo</w:t>
      </w:r>
      <w:proofErr w:type="spellEnd"/>
      <w:r w:rsidRPr="00470B7E">
        <w:rPr>
          <w:rFonts w:ascii="Times New Roman" w:hAnsi="Times New Roman" w:cs="Times New Roman"/>
          <w:sz w:val="24"/>
          <w:szCs w:val="24"/>
        </w:rPr>
        <w:t xml:space="preserve"> &amp; Robbins</w:t>
      </w:r>
      <w:r w:rsidRPr="00470B7E">
        <w:rPr>
          <w:rFonts w:ascii="Times New Roman" w:hAnsi="Times New Roman" w:cs="Times New Roman"/>
          <w:sz w:val="24"/>
          <w:szCs w:val="24"/>
          <w:lang w:val="id-ID"/>
        </w:rPr>
        <w:t>, 2005).</w:t>
      </w:r>
    </w:p>
    <w:p w:rsidR="00470B7E" w:rsidRPr="00470B7E" w:rsidRDefault="00470B7E" w:rsidP="00470B7E">
      <w:pPr>
        <w:pStyle w:val="ListParagraph"/>
        <w:spacing w:after="0" w:line="360" w:lineRule="auto"/>
        <w:ind w:left="284" w:firstLine="425"/>
        <w:jc w:val="both"/>
        <w:rPr>
          <w:rFonts w:ascii="Times New Roman" w:hAnsi="Times New Roman" w:cs="Times New Roman"/>
          <w:b/>
          <w:bCs/>
          <w:sz w:val="24"/>
          <w:szCs w:val="24"/>
          <w:lang w:val="id-ID"/>
        </w:rPr>
      </w:pPr>
      <w:r w:rsidRPr="00470B7E">
        <w:rPr>
          <w:rFonts w:ascii="Times New Roman" w:hAnsi="Times New Roman" w:cs="Times New Roman"/>
          <w:sz w:val="24"/>
          <w:szCs w:val="24"/>
        </w:rPr>
        <w:t xml:space="preserve">SATGAS PPK is not a "formal organization" which usually recruits employees with special standards. In SATGAS PPK, recruitment is done to get members only by giving invitations to all Junior High Schools (SMP) throughout </w:t>
      </w:r>
      <w:proofErr w:type="spellStart"/>
      <w:r w:rsidRPr="00470B7E">
        <w:rPr>
          <w:rFonts w:ascii="Times New Roman" w:hAnsi="Times New Roman" w:cs="Times New Roman"/>
          <w:sz w:val="24"/>
          <w:szCs w:val="24"/>
        </w:rPr>
        <w:t>Sukabumi</w:t>
      </w:r>
      <w:proofErr w:type="spellEnd"/>
      <w:r w:rsidRPr="00470B7E">
        <w:rPr>
          <w:rFonts w:ascii="Times New Roman" w:hAnsi="Times New Roman" w:cs="Times New Roman"/>
          <w:sz w:val="24"/>
          <w:szCs w:val="24"/>
        </w:rPr>
        <w:t xml:space="preserve"> District addressed to their principals so that they can assign their assistant of student affairs to attend the " The dissemination of overcoming for students delinquency in Junior High School level in 2017" in each commissariat.</w:t>
      </w:r>
    </w:p>
    <w:p w:rsidR="00470B7E" w:rsidRPr="00470B7E" w:rsidRDefault="00470B7E" w:rsidP="00470B7E">
      <w:pPr>
        <w:spacing w:after="0" w:line="360" w:lineRule="auto"/>
        <w:ind w:left="284" w:firstLine="425"/>
        <w:jc w:val="both"/>
        <w:rPr>
          <w:rFonts w:ascii="Times New Roman" w:hAnsi="Times New Roman" w:cs="Times New Roman"/>
          <w:sz w:val="24"/>
          <w:szCs w:val="24"/>
        </w:rPr>
      </w:pPr>
      <w:r w:rsidRPr="00470B7E">
        <w:rPr>
          <w:rFonts w:ascii="Times New Roman" w:hAnsi="Times New Roman" w:cs="Times New Roman"/>
          <w:sz w:val="24"/>
          <w:szCs w:val="24"/>
        </w:rPr>
        <w:t>Based on the existing documents, it was noted that the dissemination of overcoming for juvenile delinquency in SMP level in 2017 was scheduled to start from July 13 to July 20, 2017 at 8 commissariats with the following details:</w:t>
      </w:r>
    </w:p>
    <w:p w:rsidR="00470B7E" w:rsidRPr="00470B7E" w:rsidRDefault="00470B7E" w:rsidP="00470B7E">
      <w:pPr>
        <w:pStyle w:val="ListParagraph"/>
        <w:numPr>
          <w:ilvl w:val="0"/>
          <w:numId w:val="3"/>
        </w:numPr>
        <w:spacing w:after="0" w:line="360" w:lineRule="auto"/>
        <w:ind w:left="709" w:hanging="425"/>
        <w:jc w:val="both"/>
        <w:rPr>
          <w:rFonts w:ascii="Times New Roman" w:hAnsi="Times New Roman" w:cs="Times New Roman"/>
          <w:sz w:val="24"/>
          <w:szCs w:val="24"/>
        </w:rPr>
      </w:pPr>
      <w:r w:rsidRPr="00470B7E">
        <w:rPr>
          <w:rFonts w:ascii="Times New Roman" w:hAnsi="Times New Roman" w:cs="Times New Roman"/>
          <w:sz w:val="24"/>
          <w:szCs w:val="24"/>
        </w:rPr>
        <w:t xml:space="preserve">Thursday, July 13, 2017; Located in SMPN 2 </w:t>
      </w:r>
      <w:proofErr w:type="spellStart"/>
      <w:r w:rsidRPr="00470B7E">
        <w:rPr>
          <w:rFonts w:ascii="Times New Roman" w:hAnsi="Times New Roman" w:cs="Times New Roman"/>
          <w:sz w:val="24"/>
          <w:szCs w:val="24"/>
        </w:rPr>
        <w:t>Cibitung</w:t>
      </w:r>
      <w:proofErr w:type="spellEnd"/>
      <w:r w:rsidRPr="00470B7E">
        <w:rPr>
          <w:rFonts w:ascii="Times New Roman" w:hAnsi="Times New Roman" w:cs="Times New Roman"/>
          <w:sz w:val="24"/>
          <w:szCs w:val="24"/>
        </w:rPr>
        <w:t xml:space="preserve"> was attended by the commissariat of </w:t>
      </w:r>
      <w:proofErr w:type="spellStart"/>
      <w:r w:rsidRPr="00470B7E">
        <w:rPr>
          <w:rFonts w:ascii="Times New Roman" w:hAnsi="Times New Roman" w:cs="Times New Roman"/>
          <w:sz w:val="24"/>
          <w:szCs w:val="24"/>
        </w:rPr>
        <w:t>Jampang</w:t>
      </w:r>
      <w:proofErr w:type="spellEnd"/>
      <w:r w:rsidRPr="00470B7E">
        <w:rPr>
          <w:rFonts w:ascii="Times New Roman" w:hAnsi="Times New Roman" w:cs="Times New Roman"/>
          <w:sz w:val="24"/>
          <w:szCs w:val="24"/>
        </w:rPr>
        <w:t xml:space="preserve"> </w:t>
      </w:r>
      <w:proofErr w:type="spellStart"/>
      <w:r w:rsidRPr="00470B7E">
        <w:rPr>
          <w:rFonts w:ascii="Times New Roman" w:hAnsi="Times New Roman" w:cs="Times New Roman"/>
          <w:sz w:val="24"/>
          <w:szCs w:val="24"/>
        </w:rPr>
        <w:t>Kulon</w:t>
      </w:r>
      <w:proofErr w:type="spellEnd"/>
      <w:r w:rsidRPr="00470B7E">
        <w:rPr>
          <w:rFonts w:ascii="Times New Roman" w:hAnsi="Times New Roman" w:cs="Times New Roman"/>
          <w:sz w:val="24"/>
          <w:szCs w:val="24"/>
        </w:rPr>
        <w:t>.</w:t>
      </w:r>
    </w:p>
    <w:p w:rsidR="00470B7E" w:rsidRPr="00470B7E" w:rsidRDefault="00470B7E" w:rsidP="00470B7E">
      <w:pPr>
        <w:pStyle w:val="ListParagraph"/>
        <w:numPr>
          <w:ilvl w:val="0"/>
          <w:numId w:val="3"/>
        </w:numPr>
        <w:spacing w:after="0" w:line="360" w:lineRule="auto"/>
        <w:ind w:left="709" w:hanging="425"/>
        <w:jc w:val="both"/>
        <w:rPr>
          <w:rFonts w:ascii="Times New Roman" w:hAnsi="Times New Roman" w:cs="Times New Roman"/>
          <w:sz w:val="24"/>
          <w:szCs w:val="24"/>
        </w:rPr>
      </w:pPr>
      <w:r w:rsidRPr="00470B7E">
        <w:rPr>
          <w:rFonts w:ascii="Times New Roman" w:hAnsi="Times New Roman" w:cs="Times New Roman"/>
          <w:sz w:val="24"/>
          <w:szCs w:val="24"/>
        </w:rPr>
        <w:t xml:space="preserve">Tuesday, July 18, 2017; Located in SMPN 1 </w:t>
      </w:r>
      <w:proofErr w:type="spellStart"/>
      <w:r w:rsidRPr="00470B7E">
        <w:rPr>
          <w:rFonts w:ascii="Times New Roman" w:hAnsi="Times New Roman" w:cs="Times New Roman"/>
          <w:sz w:val="24"/>
          <w:szCs w:val="24"/>
        </w:rPr>
        <w:t>Cikidang</w:t>
      </w:r>
      <w:proofErr w:type="spellEnd"/>
      <w:r w:rsidRPr="00470B7E">
        <w:rPr>
          <w:rFonts w:ascii="Times New Roman" w:hAnsi="Times New Roman" w:cs="Times New Roman"/>
          <w:sz w:val="24"/>
          <w:szCs w:val="24"/>
        </w:rPr>
        <w:t xml:space="preserve"> was attended by the commissariat of </w:t>
      </w:r>
      <w:proofErr w:type="spellStart"/>
      <w:r w:rsidRPr="00470B7E">
        <w:rPr>
          <w:rFonts w:ascii="Times New Roman" w:hAnsi="Times New Roman" w:cs="Times New Roman"/>
          <w:sz w:val="24"/>
          <w:szCs w:val="24"/>
        </w:rPr>
        <w:t>Cibadak</w:t>
      </w:r>
      <w:proofErr w:type="spellEnd"/>
      <w:r w:rsidRPr="00470B7E">
        <w:rPr>
          <w:rFonts w:ascii="Times New Roman" w:hAnsi="Times New Roman" w:cs="Times New Roman"/>
          <w:sz w:val="24"/>
          <w:szCs w:val="24"/>
        </w:rPr>
        <w:t xml:space="preserve"> and </w:t>
      </w:r>
      <w:proofErr w:type="spellStart"/>
      <w:r w:rsidRPr="00470B7E">
        <w:rPr>
          <w:rFonts w:ascii="Times New Roman" w:hAnsi="Times New Roman" w:cs="Times New Roman"/>
          <w:sz w:val="24"/>
          <w:szCs w:val="24"/>
        </w:rPr>
        <w:t>Cicurug</w:t>
      </w:r>
      <w:proofErr w:type="spellEnd"/>
      <w:r w:rsidRPr="00470B7E">
        <w:rPr>
          <w:rFonts w:ascii="Times New Roman" w:hAnsi="Times New Roman" w:cs="Times New Roman"/>
          <w:sz w:val="24"/>
          <w:szCs w:val="24"/>
        </w:rPr>
        <w:t>.</w:t>
      </w:r>
    </w:p>
    <w:p w:rsidR="00470B7E" w:rsidRPr="00470B7E" w:rsidRDefault="00470B7E" w:rsidP="00470B7E">
      <w:pPr>
        <w:pStyle w:val="ListParagraph"/>
        <w:numPr>
          <w:ilvl w:val="0"/>
          <w:numId w:val="3"/>
        </w:numPr>
        <w:spacing w:after="0" w:line="360" w:lineRule="auto"/>
        <w:ind w:left="709" w:hanging="425"/>
        <w:jc w:val="both"/>
        <w:rPr>
          <w:rFonts w:ascii="Times New Roman" w:hAnsi="Times New Roman" w:cs="Times New Roman"/>
          <w:sz w:val="24"/>
          <w:szCs w:val="24"/>
        </w:rPr>
      </w:pPr>
      <w:r w:rsidRPr="00470B7E">
        <w:rPr>
          <w:rFonts w:ascii="Times New Roman" w:hAnsi="Times New Roman" w:cs="Times New Roman"/>
          <w:sz w:val="24"/>
          <w:szCs w:val="24"/>
        </w:rPr>
        <w:t xml:space="preserve">Wednesday, July 19, 2017; Located in SMPN 1 </w:t>
      </w:r>
      <w:proofErr w:type="spellStart"/>
      <w:r w:rsidRPr="00470B7E">
        <w:rPr>
          <w:rFonts w:ascii="Times New Roman" w:hAnsi="Times New Roman" w:cs="Times New Roman"/>
          <w:sz w:val="24"/>
          <w:szCs w:val="24"/>
        </w:rPr>
        <w:t>Sukaraja</w:t>
      </w:r>
      <w:proofErr w:type="spellEnd"/>
      <w:r w:rsidRPr="00470B7E">
        <w:rPr>
          <w:rFonts w:ascii="Times New Roman" w:hAnsi="Times New Roman" w:cs="Times New Roman"/>
          <w:sz w:val="24"/>
          <w:szCs w:val="24"/>
        </w:rPr>
        <w:t xml:space="preserve"> was attended by the commissariat of </w:t>
      </w:r>
      <w:proofErr w:type="spellStart"/>
      <w:r w:rsidRPr="00470B7E">
        <w:rPr>
          <w:rFonts w:ascii="Times New Roman" w:hAnsi="Times New Roman" w:cs="Times New Roman"/>
          <w:sz w:val="24"/>
          <w:szCs w:val="24"/>
        </w:rPr>
        <w:t>Cisaat</w:t>
      </w:r>
      <w:proofErr w:type="spellEnd"/>
      <w:r w:rsidRPr="00470B7E">
        <w:rPr>
          <w:rFonts w:ascii="Times New Roman" w:hAnsi="Times New Roman" w:cs="Times New Roman"/>
          <w:sz w:val="24"/>
          <w:szCs w:val="24"/>
        </w:rPr>
        <w:t xml:space="preserve">, </w:t>
      </w:r>
      <w:proofErr w:type="spellStart"/>
      <w:r w:rsidRPr="00470B7E">
        <w:rPr>
          <w:rFonts w:ascii="Times New Roman" w:hAnsi="Times New Roman" w:cs="Times New Roman"/>
          <w:sz w:val="24"/>
          <w:szCs w:val="24"/>
        </w:rPr>
        <w:t>Sagaranten</w:t>
      </w:r>
      <w:proofErr w:type="spellEnd"/>
      <w:r w:rsidRPr="00470B7E">
        <w:rPr>
          <w:rFonts w:ascii="Times New Roman" w:hAnsi="Times New Roman" w:cs="Times New Roman"/>
          <w:sz w:val="24"/>
          <w:szCs w:val="24"/>
        </w:rPr>
        <w:t xml:space="preserve">, and </w:t>
      </w:r>
      <w:proofErr w:type="spellStart"/>
      <w:r w:rsidRPr="00470B7E">
        <w:rPr>
          <w:rFonts w:ascii="Times New Roman" w:hAnsi="Times New Roman" w:cs="Times New Roman"/>
          <w:sz w:val="24"/>
          <w:szCs w:val="24"/>
        </w:rPr>
        <w:t>Sukaraja</w:t>
      </w:r>
      <w:proofErr w:type="spellEnd"/>
      <w:r w:rsidRPr="00470B7E">
        <w:rPr>
          <w:rFonts w:ascii="Times New Roman" w:hAnsi="Times New Roman" w:cs="Times New Roman"/>
          <w:sz w:val="24"/>
          <w:szCs w:val="24"/>
        </w:rPr>
        <w:t>.</w:t>
      </w:r>
    </w:p>
    <w:p w:rsidR="00470B7E" w:rsidRPr="00470B7E" w:rsidRDefault="00470B7E" w:rsidP="00470B7E">
      <w:pPr>
        <w:pStyle w:val="ListParagraph"/>
        <w:numPr>
          <w:ilvl w:val="0"/>
          <w:numId w:val="3"/>
        </w:numPr>
        <w:spacing w:after="0" w:line="360" w:lineRule="auto"/>
        <w:ind w:left="709" w:hanging="425"/>
        <w:jc w:val="both"/>
        <w:rPr>
          <w:rFonts w:ascii="Times New Roman" w:hAnsi="Times New Roman" w:cs="Times New Roman"/>
          <w:sz w:val="24"/>
          <w:szCs w:val="24"/>
        </w:rPr>
      </w:pPr>
      <w:r w:rsidRPr="00470B7E">
        <w:rPr>
          <w:rFonts w:ascii="Times New Roman" w:hAnsi="Times New Roman" w:cs="Times New Roman"/>
          <w:sz w:val="24"/>
          <w:szCs w:val="24"/>
        </w:rPr>
        <w:t xml:space="preserve">Thursday, July 20, 2017; Located in SMPN 1 </w:t>
      </w:r>
      <w:proofErr w:type="spellStart"/>
      <w:r w:rsidRPr="00470B7E">
        <w:rPr>
          <w:rFonts w:ascii="Times New Roman" w:hAnsi="Times New Roman" w:cs="Times New Roman"/>
          <w:sz w:val="24"/>
          <w:szCs w:val="24"/>
        </w:rPr>
        <w:t>Cisolok</w:t>
      </w:r>
      <w:proofErr w:type="spellEnd"/>
      <w:r w:rsidRPr="00470B7E">
        <w:rPr>
          <w:rFonts w:ascii="Times New Roman" w:hAnsi="Times New Roman" w:cs="Times New Roman"/>
          <w:sz w:val="24"/>
          <w:szCs w:val="24"/>
        </w:rPr>
        <w:t xml:space="preserve"> was attended by the commissariat of </w:t>
      </w:r>
      <w:proofErr w:type="spellStart"/>
      <w:r w:rsidRPr="00470B7E">
        <w:rPr>
          <w:rFonts w:ascii="Times New Roman" w:hAnsi="Times New Roman" w:cs="Times New Roman"/>
          <w:sz w:val="24"/>
          <w:szCs w:val="24"/>
        </w:rPr>
        <w:t>Cikembar</w:t>
      </w:r>
      <w:proofErr w:type="spellEnd"/>
      <w:r w:rsidRPr="00470B7E">
        <w:rPr>
          <w:rFonts w:ascii="Times New Roman" w:hAnsi="Times New Roman" w:cs="Times New Roman"/>
          <w:sz w:val="24"/>
          <w:szCs w:val="24"/>
        </w:rPr>
        <w:t xml:space="preserve"> and </w:t>
      </w:r>
      <w:proofErr w:type="spellStart"/>
      <w:r w:rsidRPr="00470B7E">
        <w:rPr>
          <w:rFonts w:ascii="Times New Roman" w:hAnsi="Times New Roman" w:cs="Times New Roman"/>
          <w:sz w:val="24"/>
          <w:szCs w:val="24"/>
        </w:rPr>
        <w:t>Pelabuhan</w:t>
      </w:r>
      <w:proofErr w:type="spellEnd"/>
      <w:r w:rsidRPr="00470B7E">
        <w:rPr>
          <w:rFonts w:ascii="Times New Roman" w:hAnsi="Times New Roman" w:cs="Times New Roman"/>
          <w:sz w:val="24"/>
          <w:szCs w:val="24"/>
        </w:rPr>
        <w:t xml:space="preserve"> </w:t>
      </w:r>
      <w:proofErr w:type="spellStart"/>
      <w:r w:rsidRPr="00470B7E">
        <w:rPr>
          <w:rFonts w:ascii="Times New Roman" w:hAnsi="Times New Roman" w:cs="Times New Roman"/>
          <w:sz w:val="24"/>
          <w:szCs w:val="24"/>
        </w:rPr>
        <w:t>Ratu</w:t>
      </w:r>
      <w:proofErr w:type="spellEnd"/>
      <w:r w:rsidRPr="00470B7E">
        <w:rPr>
          <w:rFonts w:ascii="Times New Roman" w:hAnsi="Times New Roman" w:cs="Times New Roman"/>
          <w:sz w:val="24"/>
          <w:szCs w:val="24"/>
        </w:rPr>
        <w:t>.</w:t>
      </w:r>
    </w:p>
    <w:p w:rsidR="00470B7E" w:rsidRPr="00470B7E" w:rsidRDefault="00470B7E" w:rsidP="00470B7E">
      <w:pPr>
        <w:spacing w:after="0" w:line="360" w:lineRule="auto"/>
        <w:ind w:left="284" w:firstLine="425"/>
        <w:jc w:val="both"/>
        <w:rPr>
          <w:rFonts w:ascii="Times New Roman" w:hAnsi="Times New Roman" w:cs="Times New Roman"/>
          <w:sz w:val="24"/>
          <w:szCs w:val="24"/>
        </w:rPr>
      </w:pPr>
      <w:r w:rsidRPr="00470B7E">
        <w:rPr>
          <w:rFonts w:ascii="Times New Roman" w:hAnsi="Times New Roman" w:cs="Times New Roman"/>
          <w:sz w:val="24"/>
          <w:szCs w:val="24"/>
        </w:rPr>
        <w:lastRenderedPageBreak/>
        <w:t>There are several steps in the recruitment process. One of them is choosing the right recruitment method. The recruitment method consists of two, a closed method and an open method. The closed method is the recruitment that is only informed to prospective employees or certain people, while the open method is recruitment that is widely informed such as by using advertisements (</w:t>
      </w:r>
      <w:proofErr w:type="spellStart"/>
      <w:r w:rsidRPr="00470B7E">
        <w:rPr>
          <w:rFonts w:ascii="Times New Roman" w:hAnsi="Times New Roman" w:cs="Times New Roman"/>
          <w:sz w:val="24"/>
          <w:szCs w:val="24"/>
        </w:rPr>
        <w:t>Setiani</w:t>
      </w:r>
      <w:proofErr w:type="spellEnd"/>
      <w:r w:rsidRPr="00470B7E">
        <w:rPr>
          <w:rFonts w:ascii="Times New Roman" w:hAnsi="Times New Roman" w:cs="Times New Roman"/>
          <w:sz w:val="24"/>
          <w:szCs w:val="24"/>
        </w:rPr>
        <w:t>, 2013). If it is seen from the process in accordance with the results of interviews from several sources and data, SATGAS PPK uses a closed method in recruiting its members because the recruitment was only informed to prospective members through the invitation of "The dissemination of overcoming for students delinquency in Junior High School level" addressed directly to school assistant principals of students affairs.</w:t>
      </w:r>
    </w:p>
    <w:p w:rsidR="00470B7E" w:rsidRPr="00470B7E" w:rsidRDefault="00470B7E" w:rsidP="00470B7E">
      <w:pPr>
        <w:spacing w:after="0" w:line="360" w:lineRule="auto"/>
        <w:ind w:left="284" w:firstLine="567"/>
        <w:jc w:val="both"/>
        <w:rPr>
          <w:rFonts w:ascii="Times New Roman" w:hAnsi="Times New Roman" w:cs="Times New Roman"/>
          <w:sz w:val="24"/>
          <w:szCs w:val="24"/>
        </w:rPr>
      </w:pPr>
    </w:p>
    <w:p w:rsidR="00470B7E" w:rsidRPr="00470B7E" w:rsidRDefault="00470B7E" w:rsidP="00470B7E">
      <w:pPr>
        <w:pStyle w:val="ListParagraph"/>
        <w:numPr>
          <w:ilvl w:val="0"/>
          <w:numId w:val="2"/>
        </w:numPr>
        <w:spacing w:after="0" w:line="360" w:lineRule="auto"/>
        <w:ind w:left="284" w:hanging="284"/>
        <w:jc w:val="both"/>
        <w:rPr>
          <w:rFonts w:ascii="Times New Roman" w:hAnsi="Times New Roman" w:cs="Times New Roman"/>
          <w:b/>
          <w:bCs/>
          <w:sz w:val="24"/>
          <w:szCs w:val="24"/>
        </w:rPr>
      </w:pPr>
      <w:r w:rsidRPr="00470B7E">
        <w:rPr>
          <w:rFonts w:ascii="Times New Roman" w:hAnsi="Times New Roman" w:cs="Times New Roman"/>
          <w:b/>
          <w:bCs/>
          <w:sz w:val="24"/>
          <w:szCs w:val="24"/>
        </w:rPr>
        <w:t>Selection of Human Resources in SATGAS PPK</w:t>
      </w:r>
    </w:p>
    <w:p w:rsidR="00470B7E" w:rsidRPr="00470B7E" w:rsidRDefault="00470B7E" w:rsidP="00470B7E">
      <w:pPr>
        <w:spacing w:after="0" w:line="360" w:lineRule="auto"/>
        <w:ind w:left="284" w:firstLine="425"/>
        <w:jc w:val="both"/>
        <w:rPr>
          <w:rFonts w:ascii="Times New Roman" w:hAnsi="Times New Roman" w:cs="Times New Roman"/>
          <w:color w:val="FF0000"/>
          <w:sz w:val="24"/>
          <w:szCs w:val="24"/>
          <w:lang w:val="id-ID"/>
        </w:rPr>
      </w:pPr>
      <w:r w:rsidRPr="00470B7E">
        <w:rPr>
          <w:rFonts w:ascii="Times New Roman" w:hAnsi="Times New Roman" w:cs="Times New Roman"/>
          <w:sz w:val="24"/>
          <w:szCs w:val="24"/>
        </w:rPr>
        <w:t>Selection is the process of selecting individuals who have relevant qualifications to fill jobs in an organization. Selection is far more than just choosing the best candidate. This is an effort to achieve a balance between what the applicant can and wants to do and what is demanded by the organization (</w:t>
      </w:r>
      <w:proofErr w:type="spellStart"/>
      <w:r w:rsidRPr="00470B7E">
        <w:rPr>
          <w:rFonts w:ascii="Times New Roman" w:hAnsi="Times New Roman" w:cs="Times New Roman"/>
          <w:sz w:val="24"/>
          <w:szCs w:val="24"/>
        </w:rPr>
        <w:t>Kumari</w:t>
      </w:r>
      <w:proofErr w:type="spellEnd"/>
      <w:r w:rsidRPr="00470B7E">
        <w:rPr>
          <w:rFonts w:ascii="Times New Roman" w:hAnsi="Times New Roman" w:cs="Times New Roman"/>
          <w:sz w:val="24"/>
          <w:szCs w:val="24"/>
        </w:rPr>
        <w:t>, 2012).</w:t>
      </w:r>
      <w:r w:rsidRPr="00470B7E">
        <w:rPr>
          <w:rFonts w:ascii="Times New Roman" w:hAnsi="Times New Roman" w:cs="Times New Roman"/>
          <w:sz w:val="24"/>
          <w:szCs w:val="24"/>
          <w:lang w:val="id-ID"/>
        </w:rPr>
        <w:t xml:space="preserve"> </w:t>
      </w:r>
    </w:p>
    <w:p w:rsidR="00470B7E" w:rsidRPr="00470B7E" w:rsidRDefault="00470B7E" w:rsidP="00470B7E">
      <w:pPr>
        <w:spacing w:after="0" w:line="360" w:lineRule="auto"/>
        <w:ind w:left="284" w:firstLine="425"/>
        <w:jc w:val="both"/>
        <w:rPr>
          <w:rFonts w:ascii="Times New Roman" w:hAnsi="Times New Roman" w:cs="Times New Roman"/>
          <w:sz w:val="24"/>
          <w:szCs w:val="24"/>
          <w:lang w:val="id-ID"/>
        </w:rPr>
      </w:pPr>
      <w:r w:rsidRPr="00470B7E">
        <w:rPr>
          <w:rFonts w:ascii="Times New Roman" w:hAnsi="Times New Roman" w:cs="Times New Roman"/>
          <w:sz w:val="24"/>
          <w:szCs w:val="24"/>
        </w:rPr>
        <w:t>The selection process in SATGAS PPK is only conducted through voting by the school assistant principals of student affair who attended each event of the dissemination of overcoming for student delinquency in SMP level in each commissariat to choose the representatives that they trusted from their commissariat to join as the member of SATGAS PPK in District level.</w:t>
      </w:r>
    </w:p>
    <w:p w:rsidR="00470B7E" w:rsidRPr="00470B7E" w:rsidRDefault="00470B7E" w:rsidP="00470B7E">
      <w:pPr>
        <w:spacing w:after="0" w:line="360" w:lineRule="auto"/>
        <w:ind w:left="284" w:firstLine="425"/>
        <w:jc w:val="both"/>
        <w:rPr>
          <w:rFonts w:ascii="Times New Roman" w:hAnsi="Times New Roman" w:cs="Times New Roman"/>
          <w:sz w:val="24"/>
          <w:szCs w:val="24"/>
          <w:lang w:val="id-ID"/>
        </w:rPr>
      </w:pPr>
      <w:r w:rsidRPr="00470B7E">
        <w:rPr>
          <w:rFonts w:ascii="Times New Roman" w:hAnsi="Times New Roman" w:cs="Times New Roman"/>
          <w:sz w:val="24"/>
          <w:szCs w:val="24"/>
        </w:rPr>
        <w:t>There are two methods that can be used in the selection process. The first is non-scientific method. Through this method, the selection process is not based on criteria, standards or specifications of the real needs of a job, but only based on consideration and experience. The second is scientific method. Through this method, the selection process is carried out by conducting a careful analysis of the elements to be selected such as the existence of tests for prospective employees (</w:t>
      </w:r>
      <w:proofErr w:type="spellStart"/>
      <w:r w:rsidRPr="00470B7E">
        <w:rPr>
          <w:rFonts w:ascii="Times New Roman" w:hAnsi="Times New Roman" w:cs="Times New Roman"/>
          <w:sz w:val="24"/>
          <w:szCs w:val="24"/>
        </w:rPr>
        <w:t>Pusparini</w:t>
      </w:r>
      <w:proofErr w:type="spellEnd"/>
      <w:r w:rsidRPr="00470B7E">
        <w:rPr>
          <w:rFonts w:ascii="Times New Roman" w:hAnsi="Times New Roman" w:cs="Times New Roman"/>
          <w:sz w:val="24"/>
          <w:szCs w:val="24"/>
        </w:rPr>
        <w:t>, 2012).</w:t>
      </w:r>
    </w:p>
    <w:p w:rsidR="00470B7E" w:rsidRPr="00470B7E" w:rsidRDefault="00470B7E" w:rsidP="00470B7E">
      <w:pPr>
        <w:spacing w:after="0" w:line="360" w:lineRule="auto"/>
        <w:ind w:left="284" w:firstLine="425"/>
        <w:jc w:val="both"/>
        <w:rPr>
          <w:rFonts w:ascii="Times New Roman" w:hAnsi="Times New Roman" w:cs="Times New Roman"/>
          <w:sz w:val="24"/>
          <w:szCs w:val="24"/>
          <w:lang w:val="id-ID"/>
        </w:rPr>
      </w:pPr>
      <w:r w:rsidRPr="00470B7E">
        <w:rPr>
          <w:rFonts w:ascii="Times New Roman" w:hAnsi="Times New Roman" w:cs="Times New Roman"/>
          <w:sz w:val="24"/>
          <w:szCs w:val="24"/>
        </w:rPr>
        <w:t>Based on the existing data, SATGAS PPK tends to use non-scientific methods. That is because there are no specific criteria or standards set out as considerations for being selected as members of SATGAS PPK, especially at the District level. However, the chosen members are mostly the people who have more leadership spirit.</w:t>
      </w:r>
    </w:p>
    <w:p w:rsidR="00470B7E" w:rsidRDefault="00470B7E" w:rsidP="00470B7E">
      <w:pPr>
        <w:spacing w:after="0" w:line="360" w:lineRule="auto"/>
        <w:ind w:left="284" w:firstLine="567"/>
        <w:jc w:val="both"/>
        <w:rPr>
          <w:rFonts w:ascii="Times New Roman" w:hAnsi="Times New Roman" w:cs="Times New Roman"/>
          <w:sz w:val="24"/>
          <w:szCs w:val="24"/>
        </w:rPr>
      </w:pPr>
    </w:p>
    <w:p w:rsidR="000069B1" w:rsidRDefault="000069B1" w:rsidP="00470B7E">
      <w:pPr>
        <w:spacing w:after="0" w:line="360" w:lineRule="auto"/>
        <w:ind w:left="284" w:firstLine="567"/>
        <w:jc w:val="both"/>
        <w:rPr>
          <w:rFonts w:ascii="Times New Roman" w:hAnsi="Times New Roman" w:cs="Times New Roman"/>
          <w:sz w:val="24"/>
          <w:szCs w:val="24"/>
        </w:rPr>
      </w:pPr>
    </w:p>
    <w:p w:rsidR="000069B1" w:rsidRPr="00470B7E" w:rsidRDefault="000069B1" w:rsidP="00470B7E">
      <w:pPr>
        <w:spacing w:after="0" w:line="360" w:lineRule="auto"/>
        <w:ind w:left="284" w:firstLine="567"/>
        <w:jc w:val="both"/>
        <w:rPr>
          <w:rFonts w:ascii="Times New Roman" w:hAnsi="Times New Roman" w:cs="Times New Roman"/>
          <w:sz w:val="24"/>
          <w:szCs w:val="24"/>
        </w:rPr>
      </w:pPr>
    </w:p>
    <w:p w:rsidR="00470B7E" w:rsidRPr="00470B7E" w:rsidRDefault="00470B7E" w:rsidP="00470B7E">
      <w:pPr>
        <w:pStyle w:val="ListParagraph"/>
        <w:numPr>
          <w:ilvl w:val="0"/>
          <w:numId w:val="2"/>
        </w:numPr>
        <w:spacing w:after="0" w:line="360" w:lineRule="auto"/>
        <w:ind w:left="284" w:hanging="284"/>
        <w:jc w:val="both"/>
        <w:rPr>
          <w:rFonts w:ascii="Times New Roman" w:hAnsi="Times New Roman" w:cs="Times New Roman"/>
          <w:b/>
          <w:bCs/>
          <w:sz w:val="24"/>
          <w:szCs w:val="24"/>
        </w:rPr>
      </w:pPr>
      <w:r w:rsidRPr="00470B7E">
        <w:rPr>
          <w:rFonts w:ascii="Times New Roman" w:hAnsi="Times New Roman" w:cs="Times New Roman"/>
          <w:b/>
          <w:bCs/>
          <w:sz w:val="24"/>
          <w:szCs w:val="24"/>
        </w:rPr>
        <w:lastRenderedPageBreak/>
        <w:t>Placement of Human Resources in SATGAS PPK</w:t>
      </w:r>
    </w:p>
    <w:p w:rsidR="00470B7E" w:rsidRPr="00470B7E" w:rsidRDefault="00470B7E" w:rsidP="00470B7E">
      <w:pPr>
        <w:pStyle w:val="HTMLPreformatted"/>
        <w:spacing w:line="360" w:lineRule="auto"/>
        <w:ind w:left="284" w:firstLine="425"/>
        <w:jc w:val="both"/>
        <w:rPr>
          <w:rFonts w:ascii="Times New Roman" w:hAnsi="Times New Roman" w:cs="Times New Roman"/>
          <w:sz w:val="24"/>
          <w:szCs w:val="24"/>
        </w:rPr>
      </w:pPr>
      <w:r w:rsidRPr="00470B7E">
        <w:rPr>
          <w:rFonts w:ascii="Times New Roman" w:hAnsi="Times New Roman" w:cs="Times New Roman"/>
          <w:sz w:val="24"/>
          <w:szCs w:val="24"/>
        </w:rPr>
        <w:t xml:space="preserve">Placement process is the main goal of selection that is placing someone in the right job position. Most importantly, the placement of human resources must be seen as a matching process. How well an employee fits into the job will affect the number and quality of his work (Mathis &amp; Jackson, 2006). Placement is </w:t>
      </w:r>
      <w:r w:rsidRPr="00470B7E">
        <w:rPr>
          <w:rFonts w:ascii="Times New Roman" w:hAnsi="Times New Roman" w:cs="Times New Roman"/>
          <w:sz w:val="24"/>
          <w:szCs w:val="24"/>
          <w:lang w:val="en"/>
        </w:rPr>
        <w:t>a process of placing someone who has been chosen at a certain position in a job</w:t>
      </w:r>
      <w:r w:rsidRPr="00470B7E">
        <w:rPr>
          <w:rFonts w:ascii="Times New Roman" w:hAnsi="Times New Roman" w:cs="Times New Roman"/>
          <w:sz w:val="24"/>
          <w:szCs w:val="24"/>
        </w:rPr>
        <w:t xml:space="preserve"> (Daniel, Sanda, &amp; Midala, 2014). </w:t>
      </w:r>
    </w:p>
    <w:p w:rsidR="00470B7E" w:rsidRPr="00470B7E" w:rsidRDefault="00470B7E" w:rsidP="00470B7E">
      <w:pPr>
        <w:spacing w:after="0" w:line="360" w:lineRule="auto"/>
        <w:ind w:left="284" w:firstLine="567"/>
        <w:jc w:val="both"/>
        <w:rPr>
          <w:rFonts w:ascii="Times New Roman" w:hAnsi="Times New Roman" w:cs="Times New Roman"/>
          <w:sz w:val="24"/>
          <w:szCs w:val="24"/>
        </w:rPr>
      </w:pPr>
      <w:r w:rsidRPr="00470B7E">
        <w:rPr>
          <w:rFonts w:ascii="Times New Roman" w:hAnsi="Times New Roman" w:cs="Times New Roman"/>
          <w:sz w:val="24"/>
          <w:szCs w:val="24"/>
        </w:rPr>
        <w:t xml:space="preserve">The placement process in SATGAS PPK is carried out by giving assignments and </w:t>
      </w:r>
      <w:r w:rsidRPr="00470B7E">
        <w:rPr>
          <w:rFonts w:ascii="Times New Roman" w:hAnsi="Times New Roman" w:cs="Times New Roman"/>
          <w:sz w:val="24"/>
          <w:szCs w:val="24"/>
          <w:lang w:val="id-ID"/>
        </w:rPr>
        <w:t xml:space="preserve">the </w:t>
      </w:r>
      <w:r w:rsidRPr="00470B7E">
        <w:rPr>
          <w:rFonts w:ascii="Times New Roman" w:hAnsi="Times New Roman" w:cs="Times New Roman"/>
          <w:sz w:val="24"/>
          <w:szCs w:val="24"/>
        </w:rPr>
        <w:t>responsibilities to members based on their leadership skills as coordinators in overcoming student delinquency. The people selected as members of SATGAS PPK have the duty and responsibility to coordinate their commissariat</w:t>
      </w:r>
      <w:r w:rsidRPr="00470B7E">
        <w:rPr>
          <w:rFonts w:ascii="Times New Roman" w:hAnsi="Times New Roman" w:cs="Times New Roman"/>
          <w:sz w:val="24"/>
          <w:szCs w:val="24"/>
          <w:lang w:val="id-ID"/>
        </w:rPr>
        <w:t xml:space="preserve">. </w:t>
      </w:r>
      <w:r w:rsidRPr="00470B7E">
        <w:rPr>
          <w:rFonts w:ascii="Times New Roman" w:hAnsi="Times New Roman" w:cs="Times New Roman"/>
          <w:sz w:val="24"/>
          <w:szCs w:val="24"/>
        </w:rPr>
        <w:t xml:space="preserve">Those duties and responsibilities are given directly by the Head of </w:t>
      </w:r>
      <w:proofErr w:type="spellStart"/>
      <w:r w:rsidRPr="00470B7E">
        <w:rPr>
          <w:rFonts w:ascii="Times New Roman" w:hAnsi="Times New Roman" w:cs="Times New Roman"/>
          <w:sz w:val="24"/>
          <w:szCs w:val="24"/>
        </w:rPr>
        <w:t>Sukabumi</w:t>
      </w:r>
      <w:proofErr w:type="spellEnd"/>
      <w:r w:rsidRPr="00470B7E">
        <w:rPr>
          <w:rFonts w:ascii="Times New Roman" w:hAnsi="Times New Roman" w:cs="Times New Roman"/>
          <w:sz w:val="24"/>
          <w:szCs w:val="24"/>
        </w:rPr>
        <w:t xml:space="preserve"> District Education Office through the Decree of the Head of </w:t>
      </w:r>
      <w:proofErr w:type="spellStart"/>
      <w:r w:rsidRPr="00470B7E">
        <w:rPr>
          <w:rFonts w:ascii="Times New Roman" w:hAnsi="Times New Roman" w:cs="Times New Roman"/>
          <w:sz w:val="24"/>
          <w:szCs w:val="24"/>
        </w:rPr>
        <w:t>Sukabumi</w:t>
      </w:r>
      <w:proofErr w:type="spellEnd"/>
      <w:r w:rsidRPr="00470B7E">
        <w:rPr>
          <w:rFonts w:ascii="Times New Roman" w:hAnsi="Times New Roman" w:cs="Times New Roman"/>
          <w:sz w:val="24"/>
          <w:szCs w:val="24"/>
        </w:rPr>
        <w:t xml:space="preserve"> District Education Office number 800/kep-1557/Bid SMP on Determining the Team for Forming SATGAS PPK, Overcoming Students Delinquency of SMP which includes 40 names of members (5 from each commissariat). The decree was signed by the Head of </w:t>
      </w:r>
      <w:proofErr w:type="spellStart"/>
      <w:r w:rsidRPr="00470B7E">
        <w:rPr>
          <w:rFonts w:ascii="Times New Roman" w:hAnsi="Times New Roman" w:cs="Times New Roman"/>
          <w:sz w:val="24"/>
          <w:szCs w:val="24"/>
        </w:rPr>
        <w:t>Sukabumi</w:t>
      </w:r>
      <w:proofErr w:type="spellEnd"/>
      <w:r w:rsidRPr="00470B7E">
        <w:rPr>
          <w:rFonts w:ascii="Times New Roman" w:hAnsi="Times New Roman" w:cs="Times New Roman"/>
          <w:sz w:val="24"/>
          <w:szCs w:val="24"/>
        </w:rPr>
        <w:t xml:space="preserve"> District Education Office on 29 September 2017.</w:t>
      </w:r>
      <w:r w:rsidRPr="00470B7E">
        <w:rPr>
          <w:rFonts w:ascii="Times New Roman" w:hAnsi="Times New Roman" w:cs="Times New Roman"/>
          <w:sz w:val="24"/>
          <w:szCs w:val="24"/>
          <w:lang w:val="id-ID"/>
        </w:rPr>
        <w:t xml:space="preserve"> </w:t>
      </w:r>
      <w:r w:rsidRPr="00470B7E">
        <w:rPr>
          <w:rFonts w:ascii="Times New Roman" w:hAnsi="Times New Roman" w:cs="Times New Roman"/>
          <w:sz w:val="24"/>
          <w:szCs w:val="24"/>
        </w:rPr>
        <w:t xml:space="preserve"> </w:t>
      </w:r>
    </w:p>
    <w:p w:rsidR="00470B7E" w:rsidRPr="00470B7E" w:rsidRDefault="00470B7E" w:rsidP="00470B7E">
      <w:pPr>
        <w:spacing w:after="0" w:line="360" w:lineRule="auto"/>
        <w:ind w:left="284" w:firstLine="567"/>
        <w:jc w:val="both"/>
        <w:rPr>
          <w:rFonts w:ascii="Times New Roman" w:hAnsi="Times New Roman" w:cs="Times New Roman"/>
          <w:sz w:val="24"/>
          <w:szCs w:val="24"/>
          <w:lang w:val="id-ID"/>
        </w:rPr>
      </w:pPr>
      <w:r w:rsidRPr="00470B7E">
        <w:rPr>
          <w:rFonts w:ascii="Times New Roman" w:hAnsi="Times New Roman" w:cs="Times New Roman"/>
          <w:sz w:val="24"/>
          <w:szCs w:val="24"/>
        </w:rPr>
        <w:t>The important thing in placement process is the matching process</w:t>
      </w:r>
      <w:r w:rsidRPr="00470B7E">
        <w:rPr>
          <w:rFonts w:ascii="Times New Roman" w:hAnsi="Times New Roman" w:cs="Times New Roman"/>
          <w:sz w:val="24"/>
          <w:szCs w:val="24"/>
          <w:lang w:val="id-ID"/>
        </w:rPr>
        <w:t xml:space="preserve">. It means that how suitable the employee (knowledge, skill and ability) with job position. </w:t>
      </w:r>
      <w:r w:rsidRPr="00470B7E">
        <w:rPr>
          <w:rFonts w:ascii="Times New Roman" w:hAnsi="Times New Roman" w:cs="Times New Roman"/>
          <w:sz w:val="24"/>
          <w:szCs w:val="24"/>
          <w:lang w:val="en"/>
        </w:rPr>
        <w:t>The right employee placement will increase the employee morale</w:t>
      </w:r>
      <w:r w:rsidRPr="00470B7E">
        <w:rPr>
          <w:rFonts w:ascii="Times New Roman" w:hAnsi="Times New Roman" w:cs="Times New Roman"/>
          <w:sz w:val="24"/>
          <w:szCs w:val="24"/>
          <w:lang w:val="id-ID"/>
        </w:rPr>
        <w:t xml:space="preserve"> (Martini, 2017). </w:t>
      </w:r>
      <w:r w:rsidRPr="00470B7E">
        <w:rPr>
          <w:rFonts w:ascii="Times New Roman" w:hAnsi="Times New Roman" w:cs="Times New Roman"/>
          <w:sz w:val="24"/>
          <w:szCs w:val="24"/>
        </w:rPr>
        <w:t>According to the representative of SATGAS PPK members, the duties and responsibilities given to him as the member and coordinator in SATGAS PPK organization match with his experience and activities in various organizations and institutions. Therefore, he is very happy to do his duties and responsibilities and consider them as an appreciation not a burden.</w:t>
      </w:r>
    </w:p>
    <w:p w:rsidR="00470B7E" w:rsidRPr="00470B7E" w:rsidRDefault="00470B7E" w:rsidP="00470B7E">
      <w:pPr>
        <w:spacing w:after="0" w:line="360" w:lineRule="auto"/>
        <w:ind w:left="284" w:firstLine="567"/>
        <w:jc w:val="both"/>
        <w:rPr>
          <w:rFonts w:ascii="Times New Roman" w:hAnsi="Times New Roman" w:cs="Times New Roman"/>
          <w:sz w:val="24"/>
          <w:szCs w:val="24"/>
        </w:rPr>
      </w:pPr>
    </w:p>
    <w:p w:rsidR="00470B7E" w:rsidRPr="00470B7E" w:rsidRDefault="00470B7E" w:rsidP="00470B7E">
      <w:pPr>
        <w:pStyle w:val="ListParagraph"/>
        <w:numPr>
          <w:ilvl w:val="0"/>
          <w:numId w:val="2"/>
        </w:numPr>
        <w:spacing w:after="0" w:line="360" w:lineRule="auto"/>
        <w:ind w:left="284" w:hanging="284"/>
        <w:jc w:val="both"/>
        <w:rPr>
          <w:rFonts w:ascii="Times New Roman" w:hAnsi="Times New Roman" w:cs="Times New Roman"/>
          <w:b/>
          <w:bCs/>
          <w:sz w:val="24"/>
          <w:szCs w:val="24"/>
        </w:rPr>
      </w:pPr>
      <w:r w:rsidRPr="00470B7E">
        <w:rPr>
          <w:rFonts w:ascii="Times New Roman" w:hAnsi="Times New Roman" w:cs="Times New Roman"/>
          <w:b/>
          <w:bCs/>
          <w:sz w:val="24"/>
          <w:szCs w:val="24"/>
        </w:rPr>
        <w:t>Development of Human Resource in SATGAS PPK</w:t>
      </w:r>
    </w:p>
    <w:p w:rsidR="00470B7E" w:rsidRPr="00470B7E" w:rsidRDefault="00470B7E" w:rsidP="00470B7E">
      <w:pPr>
        <w:spacing w:after="0" w:line="360" w:lineRule="auto"/>
        <w:ind w:left="284" w:firstLine="567"/>
        <w:jc w:val="both"/>
        <w:rPr>
          <w:rFonts w:ascii="Times New Roman" w:hAnsi="Times New Roman" w:cs="Times New Roman"/>
          <w:sz w:val="24"/>
          <w:szCs w:val="24"/>
          <w:lang w:val="id-ID"/>
        </w:rPr>
      </w:pPr>
      <w:r w:rsidRPr="00470B7E">
        <w:rPr>
          <w:rFonts w:ascii="Times New Roman" w:hAnsi="Times New Roman" w:cs="Times New Roman"/>
          <w:sz w:val="24"/>
          <w:szCs w:val="24"/>
        </w:rPr>
        <w:t>The development of human resources in an institution or organization is also very important in managing human resources. Development which includes training is an activity that aims to improve and develop attitudes, behavior, skills, and knowledge of the workforce that are matched to the needs of the company (</w:t>
      </w:r>
      <w:proofErr w:type="spellStart"/>
      <w:r w:rsidRPr="00470B7E">
        <w:rPr>
          <w:rFonts w:ascii="Times New Roman" w:hAnsi="Times New Roman" w:cs="Times New Roman"/>
          <w:sz w:val="24"/>
          <w:szCs w:val="24"/>
        </w:rPr>
        <w:t>Tulus</w:t>
      </w:r>
      <w:proofErr w:type="spellEnd"/>
      <w:r w:rsidRPr="00470B7E">
        <w:rPr>
          <w:rFonts w:ascii="Times New Roman" w:hAnsi="Times New Roman" w:cs="Times New Roman"/>
          <w:sz w:val="24"/>
          <w:szCs w:val="24"/>
        </w:rPr>
        <w:t xml:space="preserve">, 1994). </w:t>
      </w:r>
      <w:r w:rsidRPr="00470B7E">
        <w:rPr>
          <w:rFonts w:ascii="Times New Roman" w:hAnsi="Times New Roman" w:cs="Times New Roman"/>
          <w:sz w:val="24"/>
          <w:szCs w:val="24"/>
          <w:lang w:val="id-ID"/>
        </w:rPr>
        <w:t>Alhalboosi (2018) shows the process of human resource development, such as:</w:t>
      </w:r>
    </w:p>
    <w:p w:rsidR="00470B7E" w:rsidRPr="00470B7E" w:rsidRDefault="00470B7E" w:rsidP="00470B7E">
      <w:pPr>
        <w:spacing w:after="0" w:line="360" w:lineRule="auto"/>
        <w:ind w:left="284" w:firstLine="567"/>
        <w:jc w:val="both"/>
        <w:rPr>
          <w:rFonts w:ascii="Times New Roman" w:hAnsi="Times New Roman" w:cs="Times New Roman"/>
          <w:sz w:val="24"/>
          <w:szCs w:val="24"/>
          <w:lang w:val="id-ID"/>
        </w:rPr>
      </w:pPr>
      <w:r w:rsidRPr="00470B7E">
        <w:rPr>
          <w:rFonts w:ascii="Times New Roman" w:hAnsi="Times New Roman" w:cs="Times New Roman"/>
          <w:noProof/>
          <w:sz w:val="24"/>
          <w:szCs w:val="24"/>
          <w:lang w:val="id-ID" w:eastAsia="id-ID"/>
        </w:rPr>
        <w:lastRenderedPageBreak/>
        <w:drawing>
          <wp:inline distT="0" distB="0" distL="0" distR="0" wp14:anchorId="65A44155" wp14:editId="696B4F70">
            <wp:extent cx="4067175" cy="2327328"/>
            <wp:effectExtent l="0" t="0" r="0" b="0"/>
            <wp:docPr id="2" name="Picture 2" descr="C:\Users\asus\Downloads\WhatsApp Image 2019-06-23 at 10.26.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WhatsApp Image 2019-06-23 at 10.26.5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6334" cy="2338291"/>
                    </a:xfrm>
                    <a:prstGeom prst="rect">
                      <a:avLst/>
                    </a:prstGeom>
                    <a:noFill/>
                    <a:ln>
                      <a:noFill/>
                    </a:ln>
                  </pic:spPr>
                </pic:pic>
              </a:graphicData>
            </a:graphic>
          </wp:inline>
        </w:drawing>
      </w:r>
    </w:p>
    <w:p w:rsidR="00470B7E" w:rsidRPr="00470B7E" w:rsidRDefault="00470B7E" w:rsidP="00470B7E">
      <w:pPr>
        <w:spacing w:after="0" w:line="360" w:lineRule="auto"/>
        <w:ind w:left="284" w:firstLine="567"/>
        <w:jc w:val="both"/>
        <w:rPr>
          <w:rFonts w:ascii="Times New Roman" w:hAnsi="Times New Roman" w:cs="Times New Roman"/>
          <w:sz w:val="24"/>
          <w:szCs w:val="24"/>
          <w:lang w:val="id-ID"/>
        </w:rPr>
      </w:pPr>
    </w:p>
    <w:p w:rsidR="00470B7E" w:rsidRPr="00470B7E" w:rsidRDefault="00470B7E" w:rsidP="00470B7E">
      <w:pPr>
        <w:pStyle w:val="HTMLPreformatted"/>
        <w:spacing w:line="360" w:lineRule="auto"/>
        <w:ind w:left="284" w:firstLine="567"/>
        <w:jc w:val="both"/>
        <w:rPr>
          <w:rFonts w:ascii="Times New Roman" w:hAnsi="Times New Roman" w:cs="Times New Roman"/>
          <w:sz w:val="24"/>
          <w:szCs w:val="24"/>
        </w:rPr>
      </w:pPr>
      <w:r w:rsidRPr="00470B7E">
        <w:rPr>
          <w:rFonts w:ascii="Times New Roman" w:hAnsi="Times New Roman" w:cs="Times New Roman"/>
          <w:sz w:val="24"/>
          <w:szCs w:val="24"/>
          <w:lang w:val="en"/>
        </w:rPr>
        <w:tab/>
        <w:t>Based on the human resource development process above, SATGAS</w:t>
      </w:r>
      <w:r w:rsidRPr="00470B7E">
        <w:rPr>
          <w:rFonts w:ascii="Times New Roman" w:hAnsi="Times New Roman" w:cs="Times New Roman"/>
          <w:sz w:val="24"/>
          <w:szCs w:val="24"/>
        </w:rPr>
        <w:t xml:space="preserve"> PPK</w:t>
      </w:r>
      <w:r w:rsidRPr="00470B7E">
        <w:rPr>
          <w:rFonts w:ascii="Times New Roman" w:hAnsi="Times New Roman" w:cs="Times New Roman"/>
          <w:sz w:val="24"/>
          <w:szCs w:val="24"/>
          <w:lang w:val="en"/>
        </w:rPr>
        <w:t xml:space="preserve"> only does a few of them. HRD </w:t>
      </w:r>
      <w:r w:rsidRPr="00470B7E">
        <w:rPr>
          <w:rFonts w:ascii="Times New Roman" w:hAnsi="Times New Roman" w:cs="Times New Roman"/>
          <w:sz w:val="24"/>
          <w:szCs w:val="24"/>
        </w:rPr>
        <w:t xml:space="preserve">need assessment </w:t>
      </w:r>
      <w:r w:rsidRPr="00470B7E">
        <w:rPr>
          <w:rFonts w:ascii="Times New Roman" w:hAnsi="Times New Roman" w:cs="Times New Roman"/>
          <w:sz w:val="24"/>
          <w:szCs w:val="24"/>
          <w:lang w:val="en"/>
        </w:rPr>
        <w:t xml:space="preserve">is only done through task analysis, where the task of SATGAS PPK members is to overcome juvenile delinquency at the level of high school students, so they must have the knowledge and ability about juvenile delinquency and how to overcome it. While in the design phase, SATGAS </w:t>
      </w:r>
      <w:r w:rsidRPr="00470B7E">
        <w:rPr>
          <w:rFonts w:ascii="Times New Roman" w:hAnsi="Times New Roman" w:cs="Times New Roman"/>
          <w:sz w:val="24"/>
          <w:szCs w:val="24"/>
        </w:rPr>
        <w:t xml:space="preserve">PPK </w:t>
      </w:r>
      <w:r w:rsidRPr="00470B7E">
        <w:rPr>
          <w:rFonts w:ascii="Times New Roman" w:hAnsi="Times New Roman" w:cs="Times New Roman"/>
          <w:sz w:val="24"/>
          <w:szCs w:val="24"/>
          <w:lang w:val="en"/>
        </w:rPr>
        <w:t>does not specify a special program. Development design submitted to partner institutions.</w:t>
      </w:r>
      <w:r w:rsidRPr="00470B7E">
        <w:rPr>
          <w:rFonts w:ascii="Times New Roman" w:hAnsi="Times New Roman" w:cs="Times New Roman"/>
          <w:sz w:val="24"/>
          <w:szCs w:val="24"/>
        </w:rPr>
        <w:t xml:space="preserve"> </w:t>
      </w:r>
      <w:r w:rsidRPr="00470B7E">
        <w:rPr>
          <w:rFonts w:ascii="Times New Roman" w:hAnsi="Times New Roman" w:cs="Times New Roman"/>
          <w:sz w:val="24"/>
          <w:szCs w:val="24"/>
          <w:lang w:val="en"/>
        </w:rPr>
        <w:t xml:space="preserve">Then for its implementation, partner institutions are more likely to develop members of the </w:t>
      </w:r>
      <w:r w:rsidRPr="00470B7E">
        <w:rPr>
          <w:rFonts w:ascii="Times New Roman" w:hAnsi="Times New Roman" w:cs="Times New Roman"/>
          <w:sz w:val="24"/>
          <w:szCs w:val="24"/>
        </w:rPr>
        <w:t xml:space="preserve">SATGAS PPK </w:t>
      </w:r>
      <w:r w:rsidRPr="00470B7E">
        <w:rPr>
          <w:rFonts w:ascii="Times New Roman" w:hAnsi="Times New Roman" w:cs="Times New Roman"/>
          <w:sz w:val="24"/>
          <w:szCs w:val="24"/>
          <w:lang w:val="en"/>
        </w:rPr>
        <w:t>with lectures.</w:t>
      </w:r>
      <w:r w:rsidRPr="00470B7E">
        <w:rPr>
          <w:rFonts w:ascii="Times New Roman" w:hAnsi="Times New Roman" w:cs="Times New Roman"/>
          <w:sz w:val="24"/>
          <w:szCs w:val="24"/>
        </w:rPr>
        <w:t xml:space="preserve"> </w:t>
      </w:r>
      <w:r w:rsidRPr="00470B7E">
        <w:rPr>
          <w:rFonts w:ascii="Times New Roman" w:hAnsi="Times New Roman" w:cs="Times New Roman"/>
          <w:sz w:val="24"/>
          <w:szCs w:val="24"/>
          <w:lang w:val="en"/>
        </w:rPr>
        <w:t xml:space="preserve">And until now there have been no evaluations made regarding the development of human resources that have been implemented in </w:t>
      </w:r>
      <w:r w:rsidRPr="00470B7E">
        <w:rPr>
          <w:rFonts w:ascii="Times New Roman" w:hAnsi="Times New Roman" w:cs="Times New Roman"/>
          <w:sz w:val="24"/>
          <w:szCs w:val="24"/>
        </w:rPr>
        <w:t>SATGAS PPK.</w:t>
      </w:r>
    </w:p>
    <w:p w:rsidR="00470B7E" w:rsidRPr="00470B7E" w:rsidRDefault="00470B7E" w:rsidP="00470B7E">
      <w:pPr>
        <w:pStyle w:val="HTMLPreformatted"/>
        <w:spacing w:line="360" w:lineRule="auto"/>
        <w:ind w:left="284" w:firstLine="567"/>
        <w:jc w:val="both"/>
        <w:rPr>
          <w:rFonts w:ascii="Times New Roman" w:hAnsi="Times New Roman" w:cs="Times New Roman"/>
          <w:sz w:val="24"/>
          <w:szCs w:val="24"/>
        </w:rPr>
      </w:pPr>
    </w:p>
    <w:p w:rsidR="00470B7E" w:rsidRPr="00470B7E" w:rsidRDefault="00470B7E" w:rsidP="00470B7E">
      <w:pPr>
        <w:pStyle w:val="ListParagraph"/>
        <w:numPr>
          <w:ilvl w:val="0"/>
          <w:numId w:val="2"/>
        </w:numPr>
        <w:spacing w:after="0" w:line="360" w:lineRule="auto"/>
        <w:ind w:left="284" w:hanging="284"/>
        <w:jc w:val="both"/>
        <w:rPr>
          <w:rFonts w:ascii="Times New Roman" w:hAnsi="Times New Roman" w:cs="Times New Roman"/>
          <w:b/>
          <w:bCs/>
          <w:sz w:val="24"/>
          <w:szCs w:val="24"/>
        </w:rPr>
      </w:pPr>
      <w:r w:rsidRPr="00470B7E">
        <w:rPr>
          <w:rFonts w:ascii="Times New Roman" w:hAnsi="Times New Roman" w:cs="Times New Roman"/>
          <w:b/>
          <w:bCs/>
          <w:sz w:val="24"/>
          <w:szCs w:val="24"/>
        </w:rPr>
        <w:t>Provision of Human Resource Compensation in SATGAS PPK</w:t>
      </w:r>
    </w:p>
    <w:p w:rsidR="00470B7E" w:rsidRPr="00470B7E" w:rsidRDefault="00470B7E" w:rsidP="00470B7E">
      <w:pPr>
        <w:spacing w:after="0" w:line="360" w:lineRule="auto"/>
        <w:ind w:left="284" w:firstLine="567"/>
        <w:jc w:val="both"/>
        <w:rPr>
          <w:rFonts w:ascii="Times New Roman" w:hAnsi="Times New Roman" w:cs="Times New Roman"/>
          <w:sz w:val="24"/>
          <w:szCs w:val="24"/>
        </w:rPr>
      </w:pPr>
      <w:r w:rsidRPr="00470B7E">
        <w:rPr>
          <w:rFonts w:ascii="Times New Roman" w:hAnsi="Times New Roman" w:cs="Times New Roman"/>
          <w:sz w:val="24"/>
          <w:szCs w:val="24"/>
        </w:rPr>
        <w:t>Compensation is a reward given to every employee or person who has performed his work or provided services for his workplace. Compensation is the same as providing rewards to employees in exchange for work performed and contributions to achieve organizatio</w:t>
      </w:r>
      <w:r w:rsidR="00417D1D">
        <w:rPr>
          <w:rFonts w:ascii="Times New Roman" w:hAnsi="Times New Roman" w:cs="Times New Roman"/>
          <w:sz w:val="24"/>
          <w:szCs w:val="24"/>
        </w:rPr>
        <w:t>nal goals (</w:t>
      </w:r>
      <w:proofErr w:type="spellStart"/>
      <w:r w:rsidR="00417D1D">
        <w:rPr>
          <w:rFonts w:ascii="Times New Roman" w:hAnsi="Times New Roman" w:cs="Times New Roman"/>
          <w:sz w:val="24"/>
          <w:szCs w:val="24"/>
        </w:rPr>
        <w:t>Suwatno</w:t>
      </w:r>
      <w:proofErr w:type="spellEnd"/>
      <w:r w:rsidR="00417D1D">
        <w:rPr>
          <w:rFonts w:ascii="Times New Roman" w:hAnsi="Times New Roman" w:cs="Times New Roman"/>
          <w:sz w:val="24"/>
          <w:szCs w:val="24"/>
        </w:rPr>
        <w:t xml:space="preserve"> </w:t>
      </w:r>
      <w:r w:rsidR="00417D1D">
        <w:rPr>
          <w:rFonts w:ascii="Times New Roman" w:hAnsi="Times New Roman" w:cs="Times New Roman"/>
          <w:sz w:val="24"/>
          <w:szCs w:val="24"/>
          <w:lang w:val="id-ID"/>
        </w:rPr>
        <w:t xml:space="preserve">&amp; </w:t>
      </w:r>
      <w:proofErr w:type="spellStart"/>
      <w:r w:rsidRPr="00470B7E">
        <w:rPr>
          <w:rFonts w:ascii="Times New Roman" w:hAnsi="Times New Roman" w:cs="Times New Roman"/>
          <w:sz w:val="24"/>
          <w:szCs w:val="24"/>
        </w:rPr>
        <w:t>Priansa</w:t>
      </w:r>
      <w:proofErr w:type="spellEnd"/>
      <w:r w:rsidRPr="00470B7E">
        <w:rPr>
          <w:rFonts w:ascii="Times New Roman" w:hAnsi="Times New Roman" w:cs="Times New Roman"/>
          <w:sz w:val="24"/>
          <w:szCs w:val="24"/>
        </w:rPr>
        <w:t xml:space="preserve">, 2011). </w:t>
      </w:r>
      <w:proofErr w:type="spellStart"/>
      <w:r w:rsidRPr="00470B7E">
        <w:rPr>
          <w:rFonts w:ascii="Times New Roman" w:hAnsi="Times New Roman" w:cs="Times New Roman"/>
          <w:sz w:val="24"/>
          <w:szCs w:val="24"/>
        </w:rPr>
        <w:t>Tulus</w:t>
      </w:r>
      <w:proofErr w:type="spellEnd"/>
      <w:r w:rsidRPr="00470B7E">
        <w:rPr>
          <w:rFonts w:ascii="Times New Roman" w:hAnsi="Times New Roman" w:cs="Times New Roman"/>
          <w:sz w:val="24"/>
          <w:szCs w:val="24"/>
        </w:rPr>
        <w:t xml:space="preserve"> (1994) describes the form of compensation including money in the form of salaries and wages; allowances in the form of money; bonus. </w:t>
      </w:r>
      <w:proofErr w:type="spellStart"/>
      <w:r w:rsidRPr="00470B7E">
        <w:rPr>
          <w:rFonts w:ascii="Times New Roman" w:hAnsi="Times New Roman" w:cs="Times New Roman"/>
          <w:sz w:val="24"/>
          <w:szCs w:val="24"/>
        </w:rPr>
        <w:t>Natura</w:t>
      </w:r>
      <w:proofErr w:type="spellEnd"/>
      <w:r w:rsidRPr="00470B7E">
        <w:rPr>
          <w:rFonts w:ascii="Times New Roman" w:hAnsi="Times New Roman" w:cs="Times New Roman"/>
          <w:sz w:val="24"/>
          <w:szCs w:val="24"/>
        </w:rPr>
        <w:t xml:space="preserve"> in the form of rice, sugar, etc.; clothes; medicines; etc. And enjoyment in the form of house facilities for free or rent; vehicle facilities; medical checkup; etc.</w:t>
      </w:r>
    </w:p>
    <w:p w:rsidR="00470B7E" w:rsidRPr="00470B7E" w:rsidRDefault="00470B7E" w:rsidP="00470B7E">
      <w:pPr>
        <w:spacing w:after="0" w:line="360" w:lineRule="auto"/>
        <w:ind w:left="284" w:firstLine="567"/>
        <w:jc w:val="both"/>
        <w:rPr>
          <w:rFonts w:ascii="Times New Roman" w:hAnsi="Times New Roman" w:cs="Times New Roman"/>
          <w:sz w:val="24"/>
          <w:szCs w:val="24"/>
        </w:rPr>
      </w:pPr>
      <w:r w:rsidRPr="00470B7E">
        <w:rPr>
          <w:rFonts w:ascii="Times New Roman" w:hAnsi="Times New Roman" w:cs="Times New Roman"/>
          <w:sz w:val="24"/>
          <w:szCs w:val="24"/>
          <w:lang w:val="id-ID"/>
        </w:rPr>
        <w:t>T</w:t>
      </w:r>
      <w:r w:rsidRPr="00470B7E">
        <w:rPr>
          <w:rFonts w:ascii="Times New Roman" w:hAnsi="Times New Roman" w:cs="Times New Roman"/>
          <w:sz w:val="24"/>
          <w:szCs w:val="24"/>
        </w:rPr>
        <w:t xml:space="preserve">here was no compensation for all SATGAS members especially for financial compensation. SATGAS members work voluntarily without reward. </w:t>
      </w:r>
      <w:proofErr w:type="spellStart"/>
      <w:r w:rsidRPr="00470B7E">
        <w:rPr>
          <w:rFonts w:ascii="Times New Roman" w:hAnsi="Times New Roman" w:cs="Times New Roman"/>
          <w:sz w:val="24"/>
          <w:szCs w:val="24"/>
        </w:rPr>
        <w:t>Sukabumi</w:t>
      </w:r>
      <w:proofErr w:type="spellEnd"/>
      <w:r w:rsidRPr="00470B7E">
        <w:rPr>
          <w:rFonts w:ascii="Times New Roman" w:hAnsi="Times New Roman" w:cs="Times New Roman"/>
          <w:sz w:val="24"/>
          <w:szCs w:val="24"/>
        </w:rPr>
        <w:t xml:space="preserve"> District Education Office did prepare a budget for the implementation of SATGAS PPK, but the budget was not provided to pay salaries for its members. The budget is only used for </w:t>
      </w:r>
      <w:r w:rsidRPr="00470B7E">
        <w:rPr>
          <w:rFonts w:ascii="Times New Roman" w:hAnsi="Times New Roman" w:cs="Times New Roman"/>
          <w:sz w:val="24"/>
          <w:szCs w:val="24"/>
        </w:rPr>
        <w:lastRenderedPageBreak/>
        <w:t>guidance (dissemination and socialization) in 8 commissariats, providing facilities such as HT (Handy Talky), uniforms and vests for 40 members of SATGAS PPK in District level.</w:t>
      </w:r>
    </w:p>
    <w:p w:rsidR="00470B7E" w:rsidRPr="00470B7E" w:rsidRDefault="00470B7E" w:rsidP="00470B7E">
      <w:pPr>
        <w:spacing w:after="0" w:line="360" w:lineRule="auto"/>
        <w:ind w:left="284" w:firstLine="567"/>
        <w:jc w:val="both"/>
        <w:rPr>
          <w:rFonts w:ascii="Times New Roman" w:hAnsi="Times New Roman" w:cs="Times New Roman"/>
          <w:sz w:val="24"/>
          <w:szCs w:val="24"/>
        </w:rPr>
      </w:pPr>
    </w:p>
    <w:p w:rsidR="00470B7E" w:rsidRPr="00470B7E" w:rsidRDefault="00470B7E" w:rsidP="00470B7E">
      <w:pPr>
        <w:pStyle w:val="ListParagraph"/>
        <w:numPr>
          <w:ilvl w:val="0"/>
          <w:numId w:val="2"/>
        </w:numPr>
        <w:spacing w:after="0" w:line="360" w:lineRule="auto"/>
        <w:ind w:left="284" w:hanging="284"/>
        <w:jc w:val="both"/>
        <w:rPr>
          <w:rFonts w:ascii="Times New Roman" w:hAnsi="Times New Roman" w:cs="Times New Roman"/>
          <w:b/>
          <w:bCs/>
          <w:sz w:val="24"/>
          <w:szCs w:val="24"/>
        </w:rPr>
      </w:pPr>
      <w:r w:rsidRPr="00470B7E">
        <w:rPr>
          <w:rFonts w:ascii="Times New Roman" w:hAnsi="Times New Roman" w:cs="Times New Roman"/>
          <w:b/>
          <w:bCs/>
          <w:sz w:val="24"/>
          <w:szCs w:val="24"/>
        </w:rPr>
        <w:t>Integration of Human Resources in SATGAS PPK</w:t>
      </w:r>
    </w:p>
    <w:p w:rsidR="00470B7E" w:rsidRPr="00470B7E" w:rsidRDefault="00470B7E" w:rsidP="00470B7E">
      <w:pPr>
        <w:spacing w:after="0" w:line="360" w:lineRule="auto"/>
        <w:ind w:left="284" w:firstLine="567"/>
        <w:jc w:val="both"/>
        <w:rPr>
          <w:rFonts w:ascii="Times New Roman" w:hAnsi="Times New Roman" w:cs="Times New Roman"/>
          <w:sz w:val="24"/>
          <w:szCs w:val="24"/>
        </w:rPr>
      </w:pPr>
      <w:r w:rsidRPr="00470B7E">
        <w:rPr>
          <w:rFonts w:ascii="Times New Roman" w:hAnsi="Times New Roman" w:cs="Times New Roman"/>
          <w:sz w:val="24"/>
          <w:szCs w:val="24"/>
        </w:rPr>
        <w:t xml:space="preserve">Integration is the union of desires between employees and organizations that tend to find differences. </w:t>
      </w:r>
      <w:r w:rsidRPr="00470B7E">
        <w:rPr>
          <w:rFonts w:ascii="Times New Roman" w:hAnsi="Times New Roman" w:cs="Times New Roman"/>
          <w:sz w:val="24"/>
          <w:szCs w:val="24"/>
          <w:lang w:val="id-ID"/>
        </w:rPr>
        <w:t>I</w:t>
      </w:r>
      <w:proofErr w:type="spellStart"/>
      <w:r w:rsidRPr="00470B7E">
        <w:rPr>
          <w:rFonts w:ascii="Times New Roman" w:hAnsi="Times New Roman" w:cs="Times New Roman"/>
          <w:sz w:val="24"/>
          <w:szCs w:val="24"/>
        </w:rPr>
        <w:t>ntegration</w:t>
      </w:r>
      <w:proofErr w:type="spellEnd"/>
      <w:r w:rsidRPr="00470B7E">
        <w:rPr>
          <w:rFonts w:ascii="Times New Roman" w:hAnsi="Times New Roman" w:cs="Times New Roman"/>
          <w:sz w:val="24"/>
          <w:szCs w:val="24"/>
        </w:rPr>
        <w:t xml:space="preserve"> is an important operational function of human resource management, but complex in realizing it. This is due to the fact that employees are dynamic living beings, have thoughts, feelings, traits, self-esteem, and have different backgrounds, behaviors, desires and needs</w:t>
      </w:r>
      <w:r w:rsidRPr="00470B7E">
        <w:rPr>
          <w:rFonts w:ascii="Times New Roman" w:hAnsi="Times New Roman" w:cs="Times New Roman"/>
          <w:sz w:val="24"/>
          <w:szCs w:val="24"/>
          <w:lang w:val="id-ID"/>
        </w:rPr>
        <w:t xml:space="preserve"> </w:t>
      </w:r>
      <w:r w:rsidR="00417D1D">
        <w:rPr>
          <w:rFonts w:ascii="Times New Roman" w:hAnsi="Times New Roman" w:cs="Times New Roman"/>
          <w:sz w:val="24"/>
          <w:szCs w:val="24"/>
          <w:lang w:val="id-ID"/>
        </w:rPr>
        <w:t>(</w:t>
      </w:r>
      <w:r w:rsidR="00417D1D">
        <w:rPr>
          <w:rFonts w:ascii="Times New Roman" w:hAnsi="Times New Roman" w:cs="Times New Roman"/>
          <w:sz w:val="24"/>
          <w:szCs w:val="24"/>
        </w:rPr>
        <w:t>Sofyandi</w:t>
      </w:r>
      <w:r w:rsidR="00417D1D">
        <w:rPr>
          <w:rFonts w:ascii="Times New Roman" w:hAnsi="Times New Roman" w:cs="Times New Roman"/>
          <w:sz w:val="24"/>
          <w:szCs w:val="24"/>
          <w:lang w:val="id-ID"/>
        </w:rPr>
        <w:t xml:space="preserve">, </w:t>
      </w:r>
      <w:r w:rsidRPr="00470B7E">
        <w:rPr>
          <w:rFonts w:ascii="Times New Roman" w:hAnsi="Times New Roman" w:cs="Times New Roman"/>
          <w:sz w:val="24"/>
          <w:szCs w:val="24"/>
        </w:rPr>
        <w:t>2008)</w:t>
      </w:r>
      <w:r w:rsidRPr="00470B7E">
        <w:rPr>
          <w:rFonts w:ascii="Times New Roman" w:hAnsi="Times New Roman" w:cs="Times New Roman"/>
          <w:sz w:val="24"/>
          <w:szCs w:val="24"/>
          <w:lang w:val="id-ID"/>
        </w:rPr>
        <w:t>.</w:t>
      </w:r>
      <w:r w:rsidRPr="00470B7E">
        <w:rPr>
          <w:rFonts w:ascii="Times New Roman" w:hAnsi="Times New Roman" w:cs="Times New Roman"/>
          <w:sz w:val="24"/>
          <w:szCs w:val="24"/>
        </w:rPr>
        <w:t xml:space="preserve"> Likewise with the SATGAS PPK, different desires always arise especially the differences that come from each member. This is because members of SATGAS PPK come from different educational backgrounds, regions, teaching places with the different characteristics of their students.</w:t>
      </w:r>
    </w:p>
    <w:p w:rsidR="00470B7E" w:rsidRPr="00470B7E" w:rsidRDefault="00470B7E" w:rsidP="00470B7E">
      <w:pPr>
        <w:spacing w:after="0" w:line="360" w:lineRule="auto"/>
        <w:ind w:left="284" w:firstLine="567"/>
        <w:jc w:val="both"/>
        <w:rPr>
          <w:rFonts w:ascii="Times New Roman" w:hAnsi="Times New Roman" w:cs="Times New Roman"/>
          <w:sz w:val="24"/>
          <w:szCs w:val="24"/>
        </w:rPr>
      </w:pPr>
      <w:r w:rsidRPr="00470B7E">
        <w:rPr>
          <w:rFonts w:ascii="Times New Roman" w:hAnsi="Times New Roman" w:cs="Times New Roman"/>
          <w:sz w:val="24"/>
          <w:szCs w:val="24"/>
        </w:rPr>
        <w:t>The Daily Chair of SATGAS PPK said that SATGAS PPK did not use a special method in terms of integration. If there are differences found, the method chosen is to take a middle decision and then form a collective agreement.</w:t>
      </w:r>
    </w:p>
    <w:p w:rsidR="00470B7E" w:rsidRPr="00470B7E" w:rsidRDefault="00470B7E" w:rsidP="00470B7E">
      <w:pPr>
        <w:spacing w:after="0" w:line="360" w:lineRule="auto"/>
        <w:ind w:left="284" w:firstLine="567"/>
        <w:jc w:val="both"/>
        <w:rPr>
          <w:rFonts w:ascii="Times New Roman" w:hAnsi="Times New Roman" w:cs="Times New Roman"/>
          <w:sz w:val="24"/>
          <w:szCs w:val="24"/>
        </w:rPr>
      </w:pPr>
    </w:p>
    <w:p w:rsidR="00470B7E" w:rsidRPr="00470B7E" w:rsidRDefault="00470B7E" w:rsidP="00470B7E">
      <w:pPr>
        <w:pStyle w:val="ListParagraph"/>
        <w:numPr>
          <w:ilvl w:val="0"/>
          <w:numId w:val="2"/>
        </w:numPr>
        <w:spacing w:after="0" w:line="360" w:lineRule="auto"/>
        <w:ind w:left="284" w:hanging="284"/>
        <w:jc w:val="both"/>
        <w:rPr>
          <w:rFonts w:ascii="Times New Roman" w:hAnsi="Times New Roman" w:cs="Times New Roman"/>
          <w:b/>
          <w:bCs/>
          <w:sz w:val="24"/>
          <w:szCs w:val="24"/>
        </w:rPr>
      </w:pPr>
      <w:r w:rsidRPr="00470B7E">
        <w:rPr>
          <w:rFonts w:ascii="Times New Roman" w:hAnsi="Times New Roman" w:cs="Times New Roman"/>
          <w:b/>
          <w:bCs/>
          <w:sz w:val="24"/>
          <w:szCs w:val="24"/>
        </w:rPr>
        <w:t>Maintenance of Human Resources in SATGAS PPK</w:t>
      </w:r>
    </w:p>
    <w:p w:rsidR="00470B7E" w:rsidRPr="00470B7E" w:rsidRDefault="00470B7E" w:rsidP="00470B7E">
      <w:pPr>
        <w:spacing w:after="0" w:line="360" w:lineRule="auto"/>
        <w:ind w:left="284" w:firstLine="567"/>
        <w:jc w:val="both"/>
        <w:rPr>
          <w:rFonts w:ascii="Times New Roman" w:hAnsi="Times New Roman" w:cs="Times New Roman"/>
          <w:sz w:val="24"/>
          <w:szCs w:val="24"/>
        </w:rPr>
      </w:pPr>
      <w:r w:rsidRPr="00470B7E">
        <w:rPr>
          <w:rFonts w:ascii="Times New Roman" w:hAnsi="Times New Roman" w:cs="Times New Roman"/>
          <w:sz w:val="24"/>
          <w:szCs w:val="24"/>
        </w:rPr>
        <w:t xml:space="preserve">According to </w:t>
      </w:r>
      <w:proofErr w:type="spellStart"/>
      <w:r w:rsidRPr="00470B7E">
        <w:rPr>
          <w:rFonts w:ascii="Times New Roman" w:hAnsi="Times New Roman" w:cs="Times New Roman"/>
          <w:sz w:val="24"/>
          <w:szCs w:val="24"/>
        </w:rPr>
        <w:t>Tulus</w:t>
      </w:r>
      <w:proofErr w:type="spellEnd"/>
      <w:r w:rsidRPr="00470B7E">
        <w:rPr>
          <w:rFonts w:ascii="Times New Roman" w:hAnsi="Times New Roman" w:cs="Times New Roman"/>
          <w:sz w:val="24"/>
          <w:szCs w:val="24"/>
        </w:rPr>
        <w:t xml:space="preserve"> (1994), maintenance is one of the important things in human resources management. Maintenance means keeping employees or workforce who are already in an organization or institution to remain willing to be together, maintain the attitude of cooperation and work ability of the employees and workforce. There are several programs that can be done in terms of employee maintenance including occupational safety and health programs and employee welfare programs such as recreational programs, cafes, housing, educational scholarships, financial and legal counseling and various other services.</w:t>
      </w:r>
    </w:p>
    <w:p w:rsidR="00470B7E" w:rsidRPr="00470B7E" w:rsidRDefault="00470B7E" w:rsidP="00470B7E">
      <w:pPr>
        <w:spacing w:after="0" w:line="360" w:lineRule="auto"/>
        <w:ind w:left="284" w:firstLine="567"/>
        <w:jc w:val="both"/>
        <w:rPr>
          <w:rFonts w:ascii="Times New Roman" w:hAnsi="Times New Roman" w:cs="Times New Roman"/>
          <w:sz w:val="24"/>
          <w:szCs w:val="24"/>
        </w:rPr>
      </w:pPr>
      <w:r w:rsidRPr="00470B7E">
        <w:rPr>
          <w:rFonts w:ascii="Times New Roman" w:hAnsi="Times New Roman" w:cs="Times New Roman"/>
          <w:sz w:val="24"/>
          <w:szCs w:val="24"/>
        </w:rPr>
        <w:t>SATGAS PPK does not provide special programs for its members in the context of maintenance. There is no occupational safety and health program, nor welfare programs for its members. The maintenance carried out by SATGAS PPK for its members is only in the form of providing facilities to facilitate their duties. Facilities provided for 40 members of SATGAS PPK in District level are Handy Talky (HT) with the status of "loaned". In addition, members are also given uniforms and vests labelled SATGAS PPK.</w:t>
      </w:r>
    </w:p>
    <w:p w:rsidR="00470B7E" w:rsidRPr="00470B7E" w:rsidRDefault="00470B7E" w:rsidP="00470B7E">
      <w:pPr>
        <w:spacing w:after="0" w:line="360" w:lineRule="auto"/>
        <w:ind w:left="284" w:firstLine="567"/>
        <w:jc w:val="both"/>
        <w:rPr>
          <w:rFonts w:ascii="Times New Roman" w:hAnsi="Times New Roman" w:cs="Times New Roman"/>
          <w:sz w:val="24"/>
          <w:szCs w:val="24"/>
        </w:rPr>
      </w:pPr>
      <w:r w:rsidRPr="00470B7E">
        <w:rPr>
          <w:rFonts w:ascii="Times New Roman" w:hAnsi="Times New Roman" w:cs="Times New Roman"/>
          <w:sz w:val="24"/>
          <w:szCs w:val="24"/>
        </w:rPr>
        <w:t xml:space="preserve">The absence of a special program provided by SATGAS PPK for the maintenance of its members is caused by a lack of budget. Inadequate budget has an impact on the absence of RPU (Re-Radiating Radio) so that the Handy Talky held by the members cannot yet be used to communicate in long distance place. Moreover, with the lack of a budget, SATGAS </w:t>
      </w:r>
      <w:r w:rsidRPr="00470B7E">
        <w:rPr>
          <w:rFonts w:ascii="Times New Roman" w:hAnsi="Times New Roman" w:cs="Times New Roman"/>
          <w:sz w:val="24"/>
          <w:szCs w:val="24"/>
        </w:rPr>
        <w:lastRenderedPageBreak/>
        <w:t xml:space="preserve">PPK has not been able to provide welfare programs for its members such as recreational programs. However, the provided solution to reduce these constraints is to continue to submit budget proposal and to communicate through </w:t>
      </w:r>
      <w:proofErr w:type="spellStart"/>
      <w:r w:rsidRPr="00470B7E">
        <w:rPr>
          <w:rFonts w:ascii="Times New Roman" w:hAnsi="Times New Roman" w:cs="Times New Roman"/>
          <w:i/>
          <w:iCs/>
          <w:sz w:val="24"/>
          <w:szCs w:val="24"/>
        </w:rPr>
        <w:t>WhatsApp</w:t>
      </w:r>
      <w:proofErr w:type="spellEnd"/>
      <w:r w:rsidRPr="00470B7E">
        <w:rPr>
          <w:rFonts w:ascii="Times New Roman" w:hAnsi="Times New Roman" w:cs="Times New Roman"/>
          <w:sz w:val="24"/>
          <w:szCs w:val="24"/>
        </w:rPr>
        <w:t xml:space="preserve"> group as a solution.</w:t>
      </w:r>
    </w:p>
    <w:p w:rsidR="00470B7E" w:rsidRPr="00470B7E" w:rsidRDefault="00470B7E" w:rsidP="00470B7E">
      <w:pPr>
        <w:spacing w:after="0" w:line="360" w:lineRule="auto"/>
        <w:ind w:left="284" w:firstLine="567"/>
        <w:jc w:val="both"/>
        <w:rPr>
          <w:rFonts w:ascii="Times New Roman" w:hAnsi="Times New Roman" w:cs="Times New Roman"/>
          <w:sz w:val="24"/>
          <w:szCs w:val="24"/>
        </w:rPr>
      </w:pPr>
    </w:p>
    <w:p w:rsidR="00470B7E" w:rsidRPr="00470B7E" w:rsidRDefault="00470B7E" w:rsidP="00470B7E">
      <w:pPr>
        <w:pStyle w:val="ListParagraph"/>
        <w:numPr>
          <w:ilvl w:val="0"/>
          <w:numId w:val="2"/>
        </w:numPr>
        <w:spacing w:after="0" w:line="360" w:lineRule="auto"/>
        <w:ind w:left="284" w:hanging="284"/>
        <w:jc w:val="both"/>
        <w:rPr>
          <w:rFonts w:ascii="Times New Roman" w:hAnsi="Times New Roman" w:cs="Times New Roman"/>
          <w:b/>
          <w:bCs/>
          <w:sz w:val="24"/>
          <w:szCs w:val="24"/>
        </w:rPr>
      </w:pPr>
      <w:r w:rsidRPr="00470B7E">
        <w:rPr>
          <w:rFonts w:ascii="Times New Roman" w:hAnsi="Times New Roman" w:cs="Times New Roman"/>
          <w:b/>
          <w:bCs/>
          <w:sz w:val="24"/>
          <w:szCs w:val="24"/>
        </w:rPr>
        <w:t>Termination of Employment of Human Resources in SATGAS PPK</w:t>
      </w:r>
    </w:p>
    <w:p w:rsidR="00470B7E" w:rsidRDefault="00470B7E" w:rsidP="00470B7E">
      <w:pPr>
        <w:spacing w:after="0" w:line="360" w:lineRule="auto"/>
        <w:ind w:left="284" w:firstLine="567"/>
        <w:jc w:val="both"/>
        <w:rPr>
          <w:rFonts w:ascii="Times New Roman" w:hAnsi="Times New Roman" w:cs="Times New Roman"/>
          <w:sz w:val="24"/>
          <w:szCs w:val="24"/>
          <w:lang w:val="id-ID"/>
        </w:rPr>
      </w:pPr>
      <w:r w:rsidRPr="00470B7E">
        <w:rPr>
          <w:rFonts w:ascii="Times New Roman" w:hAnsi="Times New Roman" w:cs="Times New Roman"/>
          <w:sz w:val="24"/>
          <w:szCs w:val="24"/>
        </w:rPr>
        <w:t xml:space="preserve">According to </w:t>
      </w:r>
      <w:proofErr w:type="spellStart"/>
      <w:r w:rsidRPr="00470B7E">
        <w:rPr>
          <w:rFonts w:ascii="Times New Roman" w:hAnsi="Times New Roman" w:cs="Times New Roman"/>
          <w:sz w:val="24"/>
          <w:szCs w:val="24"/>
        </w:rPr>
        <w:t>Raharjo</w:t>
      </w:r>
      <w:proofErr w:type="spellEnd"/>
      <w:r w:rsidRPr="00470B7E">
        <w:rPr>
          <w:rFonts w:ascii="Times New Roman" w:hAnsi="Times New Roman" w:cs="Times New Roman"/>
          <w:sz w:val="24"/>
          <w:szCs w:val="24"/>
        </w:rPr>
        <w:t xml:space="preserve"> (2013), the function of the relationship termination or often called </w:t>
      </w:r>
      <w:r w:rsidRPr="00470B7E">
        <w:rPr>
          <w:rFonts w:ascii="Times New Roman" w:hAnsi="Times New Roman" w:cs="Times New Roman"/>
          <w:i/>
          <w:iCs/>
          <w:sz w:val="24"/>
          <w:szCs w:val="24"/>
        </w:rPr>
        <w:t>separation</w:t>
      </w:r>
      <w:r w:rsidRPr="00470B7E">
        <w:rPr>
          <w:rFonts w:ascii="Times New Roman" w:hAnsi="Times New Roman" w:cs="Times New Roman"/>
          <w:sz w:val="24"/>
          <w:szCs w:val="24"/>
        </w:rPr>
        <w:t xml:space="preserve"> is the last function in human resource management which includes the termination, separation or termination of employment. This function occurs because of several reasons including the existence of legislation, company wishes, employee desires, retirement, the expiry of employment contracts, employee health, death, and the liquidation of company</w:t>
      </w:r>
      <w:r w:rsidRPr="00470B7E">
        <w:rPr>
          <w:rFonts w:ascii="Times New Roman" w:hAnsi="Times New Roman" w:cs="Times New Roman"/>
          <w:sz w:val="24"/>
          <w:szCs w:val="24"/>
          <w:lang w:val="id-ID"/>
        </w:rPr>
        <w:t>.</w:t>
      </w:r>
    </w:p>
    <w:p w:rsidR="00470B7E" w:rsidRPr="00470B7E" w:rsidRDefault="00470B7E" w:rsidP="00470B7E">
      <w:pPr>
        <w:spacing w:after="0" w:line="360" w:lineRule="auto"/>
        <w:ind w:left="284" w:firstLine="567"/>
        <w:jc w:val="both"/>
        <w:rPr>
          <w:rFonts w:ascii="Times New Roman" w:hAnsi="Times New Roman" w:cs="Times New Roman"/>
          <w:sz w:val="24"/>
          <w:szCs w:val="24"/>
          <w:lang w:val="id-ID"/>
        </w:rPr>
      </w:pPr>
      <w:r w:rsidRPr="00470B7E">
        <w:rPr>
          <w:rFonts w:ascii="Times New Roman" w:hAnsi="Times New Roman" w:cs="Times New Roman"/>
          <w:sz w:val="24"/>
          <w:szCs w:val="24"/>
        </w:rPr>
        <w:t>During the establishment of SATGAS PPK from 2017 until now there is no termination of employment. If there are members who leave or no longer work with SATGAS PPK, this is because they are already retired from their jobs as teachers not because they quit or are dismissed as members of SATGAS PPK.</w:t>
      </w:r>
    </w:p>
    <w:p w:rsidR="00470B7E" w:rsidRPr="00470B7E" w:rsidRDefault="00470B7E" w:rsidP="00470B7E">
      <w:pPr>
        <w:spacing w:after="0" w:line="360" w:lineRule="auto"/>
        <w:jc w:val="both"/>
        <w:rPr>
          <w:rFonts w:ascii="Times New Roman" w:hAnsi="Times New Roman" w:cs="Times New Roman"/>
          <w:b/>
          <w:bCs/>
          <w:sz w:val="24"/>
          <w:szCs w:val="24"/>
        </w:rPr>
      </w:pPr>
    </w:p>
    <w:p w:rsidR="00470B7E" w:rsidRPr="00470B7E" w:rsidRDefault="00470B7E" w:rsidP="00470B7E">
      <w:pPr>
        <w:pStyle w:val="ListParagraph"/>
        <w:numPr>
          <w:ilvl w:val="0"/>
          <w:numId w:val="1"/>
        </w:numPr>
        <w:spacing w:after="0" w:line="360" w:lineRule="auto"/>
        <w:ind w:left="567" w:hanging="578"/>
        <w:jc w:val="both"/>
        <w:rPr>
          <w:rFonts w:ascii="Times New Roman" w:hAnsi="Times New Roman" w:cs="Times New Roman"/>
          <w:b/>
          <w:bCs/>
          <w:sz w:val="24"/>
          <w:szCs w:val="24"/>
        </w:rPr>
      </w:pPr>
      <w:r>
        <w:rPr>
          <w:rFonts w:ascii="Times New Roman" w:hAnsi="Times New Roman" w:cs="Times New Roman"/>
          <w:b/>
          <w:bCs/>
          <w:sz w:val="24"/>
          <w:szCs w:val="24"/>
          <w:lang w:val="id-ID"/>
        </w:rPr>
        <w:t>CONCLUSSION</w:t>
      </w:r>
    </w:p>
    <w:p w:rsidR="00470B7E" w:rsidRPr="00470B7E" w:rsidRDefault="00470B7E" w:rsidP="005524DD">
      <w:pPr>
        <w:spacing w:after="0" w:line="360" w:lineRule="auto"/>
        <w:ind w:firstLine="567"/>
        <w:jc w:val="both"/>
        <w:rPr>
          <w:rFonts w:ascii="Times New Roman" w:hAnsi="Times New Roman" w:cs="Times New Roman"/>
          <w:sz w:val="24"/>
          <w:szCs w:val="24"/>
        </w:rPr>
      </w:pPr>
      <w:r w:rsidRPr="00470B7E">
        <w:rPr>
          <w:rFonts w:ascii="Times New Roman" w:hAnsi="Times New Roman" w:cs="Times New Roman"/>
          <w:sz w:val="24"/>
          <w:szCs w:val="24"/>
        </w:rPr>
        <w:t>Human resource management is one of the important things for organizational success. Because through human resource management, problems related to recruiting and applying workforce for an organization to achieve predetermined goals will be more effective and efficient. This is also done by the Task Force of Strengthening Character Education (SATGAS PPK).</w:t>
      </w:r>
      <w:r w:rsidR="005524DD">
        <w:rPr>
          <w:rFonts w:ascii="Times New Roman" w:hAnsi="Times New Roman" w:cs="Times New Roman"/>
          <w:sz w:val="24"/>
          <w:szCs w:val="24"/>
          <w:lang w:val="id-ID"/>
        </w:rPr>
        <w:t xml:space="preserve"> </w:t>
      </w:r>
      <w:r w:rsidRPr="00470B7E">
        <w:rPr>
          <w:rFonts w:ascii="Times New Roman" w:hAnsi="Times New Roman" w:cs="Times New Roman"/>
          <w:sz w:val="24"/>
          <w:szCs w:val="24"/>
        </w:rPr>
        <w:t>SATGAS PPK have performed the human resource management well starting from:</w:t>
      </w:r>
    </w:p>
    <w:p w:rsidR="00470B7E" w:rsidRPr="00470B7E" w:rsidRDefault="00470B7E" w:rsidP="005524DD">
      <w:pPr>
        <w:pStyle w:val="ListParagraph"/>
        <w:numPr>
          <w:ilvl w:val="0"/>
          <w:numId w:val="8"/>
        </w:numPr>
        <w:spacing w:after="0" w:line="360" w:lineRule="auto"/>
        <w:ind w:left="426" w:hanging="426"/>
        <w:jc w:val="both"/>
        <w:rPr>
          <w:rFonts w:ascii="Times New Roman" w:hAnsi="Times New Roman" w:cs="Times New Roman"/>
          <w:sz w:val="24"/>
          <w:szCs w:val="24"/>
        </w:rPr>
      </w:pPr>
      <w:r w:rsidRPr="00470B7E">
        <w:rPr>
          <w:rFonts w:ascii="Times New Roman" w:hAnsi="Times New Roman" w:cs="Times New Roman"/>
          <w:sz w:val="24"/>
          <w:szCs w:val="24"/>
        </w:rPr>
        <w:t>The process of determining human resources is carried out through:</w:t>
      </w:r>
    </w:p>
    <w:p w:rsidR="00470B7E" w:rsidRPr="00470B7E" w:rsidRDefault="00470B7E" w:rsidP="005524DD">
      <w:pPr>
        <w:pStyle w:val="ListParagraph"/>
        <w:numPr>
          <w:ilvl w:val="0"/>
          <w:numId w:val="9"/>
        </w:numPr>
        <w:spacing w:after="0" w:line="360" w:lineRule="auto"/>
        <w:ind w:left="709" w:hanging="283"/>
        <w:jc w:val="both"/>
        <w:rPr>
          <w:rFonts w:ascii="Times New Roman" w:hAnsi="Times New Roman" w:cs="Times New Roman"/>
          <w:sz w:val="24"/>
          <w:szCs w:val="24"/>
        </w:rPr>
      </w:pPr>
      <w:r w:rsidRPr="00470B7E">
        <w:rPr>
          <w:rFonts w:ascii="Times New Roman" w:hAnsi="Times New Roman" w:cs="Times New Roman"/>
          <w:sz w:val="24"/>
          <w:szCs w:val="24"/>
        </w:rPr>
        <w:t>Analyzing the needs using 6M approach (which shows whether the  personnel / human resources to carry out the duties of SATGAS PPK is lack or not),</w:t>
      </w:r>
    </w:p>
    <w:p w:rsidR="00470B7E" w:rsidRPr="00470B7E" w:rsidRDefault="00470B7E" w:rsidP="005524DD">
      <w:pPr>
        <w:pStyle w:val="ListParagraph"/>
        <w:numPr>
          <w:ilvl w:val="0"/>
          <w:numId w:val="9"/>
        </w:numPr>
        <w:spacing w:after="0" w:line="360" w:lineRule="auto"/>
        <w:ind w:left="709" w:hanging="283"/>
        <w:jc w:val="both"/>
        <w:rPr>
          <w:rFonts w:ascii="Times New Roman" w:hAnsi="Times New Roman" w:cs="Times New Roman"/>
          <w:sz w:val="24"/>
          <w:szCs w:val="24"/>
        </w:rPr>
      </w:pPr>
      <w:r w:rsidRPr="00470B7E">
        <w:rPr>
          <w:rFonts w:ascii="Times New Roman" w:hAnsi="Times New Roman" w:cs="Times New Roman"/>
          <w:sz w:val="24"/>
          <w:szCs w:val="24"/>
        </w:rPr>
        <w:t xml:space="preserve">Determining human resources to be involved in general by involving 324 schools throughout </w:t>
      </w:r>
      <w:proofErr w:type="spellStart"/>
      <w:r w:rsidRPr="00470B7E">
        <w:rPr>
          <w:rFonts w:ascii="Times New Roman" w:hAnsi="Times New Roman" w:cs="Times New Roman"/>
          <w:sz w:val="24"/>
          <w:szCs w:val="24"/>
        </w:rPr>
        <w:t>Sukabumi</w:t>
      </w:r>
      <w:proofErr w:type="spellEnd"/>
      <w:r w:rsidRPr="00470B7E">
        <w:rPr>
          <w:rFonts w:ascii="Times New Roman" w:hAnsi="Times New Roman" w:cs="Times New Roman"/>
          <w:sz w:val="24"/>
          <w:szCs w:val="24"/>
        </w:rPr>
        <w:t xml:space="preserve"> District,</w:t>
      </w:r>
    </w:p>
    <w:p w:rsidR="00470B7E" w:rsidRPr="00470B7E" w:rsidRDefault="00470B7E" w:rsidP="005524DD">
      <w:pPr>
        <w:pStyle w:val="ListParagraph"/>
        <w:numPr>
          <w:ilvl w:val="0"/>
          <w:numId w:val="9"/>
        </w:numPr>
        <w:spacing w:after="0" w:line="360" w:lineRule="auto"/>
        <w:ind w:left="709" w:hanging="283"/>
        <w:jc w:val="both"/>
        <w:rPr>
          <w:rFonts w:ascii="Times New Roman" w:hAnsi="Times New Roman" w:cs="Times New Roman"/>
          <w:sz w:val="24"/>
          <w:szCs w:val="24"/>
        </w:rPr>
      </w:pPr>
      <w:r w:rsidRPr="00470B7E">
        <w:rPr>
          <w:rFonts w:ascii="Times New Roman" w:hAnsi="Times New Roman" w:cs="Times New Roman"/>
          <w:sz w:val="24"/>
          <w:szCs w:val="24"/>
        </w:rPr>
        <w:t xml:space="preserve">Dividing those 324 schools into 8 commissariats: </w:t>
      </w:r>
      <w:proofErr w:type="spellStart"/>
      <w:r w:rsidRPr="00470B7E">
        <w:rPr>
          <w:rFonts w:ascii="Times New Roman" w:hAnsi="Times New Roman" w:cs="Times New Roman"/>
          <w:sz w:val="24"/>
          <w:szCs w:val="24"/>
        </w:rPr>
        <w:t>Sukaraja</w:t>
      </w:r>
      <w:proofErr w:type="spellEnd"/>
      <w:r w:rsidRPr="00470B7E">
        <w:rPr>
          <w:rFonts w:ascii="Times New Roman" w:hAnsi="Times New Roman" w:cs="Times New Roman"/>
          <w:sz w:val="24"/>
          <w:szCs w:val="24"/>
        </w:rPr>
        <w:t xml:space="preserve">, </w:t>
      </w:r>
      <w:proofErr w:type="spellStart"/>
      <w:r w:rsidRPr="00470B7E">
        <w:rPr>
          <w:rFonts w:ascii="Times New Roman" w:hAnsi="Times New Roman" w:cs="Times New Roman"/>
          <w:sz w:val="24"/>
          <w:szCs w:val="24"/>
        </w:rPr>
        <w:t>Cisaat</w:t>
      </w:r>
      <w:proofErr w:type="spellEnd"/>
      <w:r w:rsidRPr="00470B7E">
        <w:rPr>
          <w:rFonts w:ascii="Times New Roman" w:hAnsi="Times New Roman" w:cs="Times New Roman"/>
          <w:sz w:val="24"/>
          <w:szCs w:val="24"/>
        </w:rPr>
        <w:t xml:space="preserve">, </w:t>
      </w:r>
      <w:proofErr w:type="spellStart"/>
      <w:r w:rsidRPr="00470B7E">
        <w:rPr>
          <w:rFonts w:ascii="Times New Roman" w:hAnsi="Times New Roman" w:cs="Times New Roman"/>
          <w:sz w:val="24"/>
          <w:szCs w:val="24"/>
        </w:rPr>
        <w:t>Cibadak</w:t>
      </w:r>
      <w:proofErr w:type="spellEnd"/>
      <w:r w:rsidRPr="00470B7E">
        <w:rPr>
          <w:rFonts w:ascii="Times New Roman" w:hAnsi="Times New Roman" w:cs="Times New Roman"/>
          <w:sz w:val="24"/>
          <w:szCs w:val="24"/>
        </w:rPr>
        <w:t xml:space="preserve">, </w:t>
      </w:r>
      <w:proofErr w:type="spellStart"/>
      <w:r w:rsidRPr="00470B7E">
        <w:rPr>
          <w:rFonts w:ascii="Times New Roman" w:hAnsi="Times New Roman" w:cs="Times New Roman"/>
          <w:sz w:val="24"/>
          <w:szCs w:val="24"/>
        </w:rPr>
        <w:t>Cicurug</w:t>
      </w:r>
      <w:proofErr w:type="spellEnd"/>
      <w:r w:rsidRPr="00470B7E">
        <w:rPr>
          <w:rFonts w:ascii="Times New Roman" w:hAnsi="Times New Roman" w:cs="Times New Roman"/>
          <w:sz w:val="24"/>
          <w:szCs w:val="24"/>
        </w:rPr>
        <w:t xml:space="preserve">, </w:t>
      </w:r>
      <w:proofErr w:type="spellStart"/>
      <w:r w:rsidRPr="00470B7E">
        <w:rPr>
          <w:rFonts w:ascii="Times New Roman" w:hAnsi="Times New Roman" w:cs="Times New Roman"/>
          <w:sz w:val="24"/>
          <w:szCs w:val="24"/>
        </w:rPr>
        <w:t>Pelabuhan</w:t>
      </w:r>
      <w:proofErr w:type="spellEnd"/>
      <w:r w:rsidRPr="00470B7E">
        <w:rPr>
          <w:rFonts w:ascii="Times New Roman" w:hAnsi="Times New Roman" w:cs="Times New Roman"/>
          <w:sz w:val="24"/>
          <w:szCs w:val="24"/>
        </w:rPr>
        <w:t xml:space="preserve"> </w:t>
      </w:r>
      <w:proofErr w:type="spellStart"/>
      <w:r w:rsidRPr="00470B7E">
        <w:rPr>
          <w:rFonts w:ascii="Times New Roman" w:hAnsi="Times New Roman" w:cs="Times New Roman"/>
          <w:sz w:val="24"/>
          <w:szCs w:val="24"/>
        </w:rPr>
        <w:t>Ratu</w:t>
      </w:r>
      <w:proofErr w:type="spellEnd"/>
      <w:r w:rsidRPr="00470B7E">
        <w:rPr>
          <w:rFonts w:ascii="Times New Roman" w:hAnsi="Times New Roman" w:cs="Times New Roman"/>
          <w:sz w:val="24"/>
          <w:szCs w:val="24"/>
        </w:rPr>
        <w:t xml:space="preserve">, </w:t>
      </w:r>
      <w:proofErr w:type="spellStart"/>
      <w:r w:rsidRPr="00470B7E">
        <w:rPr>
          <w:rFonts w:ascii="Times New Roman" w:hAnsi="Times New Roman" w:cs="Times New Roman"/>
          <w:sz w:val="24"/>
          <w:szCs w:val="24"/>
        </w:rPr>
        <w:t>Sagaranten</w:t>
      </w:r>
      <w:proofErr w:type="spellEnd"/>
      <w:r w:rsidRPr="00470B7E">
        <w:rPr>
          <w:rFonts w:ascii="Times New Roman" w:hAnsi="Times New Roman" w:cs="Times New Roman"/>
          <w:sz w:val="24"/>
          <w:szCs w:val="24"/>
        </w:rPr>
        <w:t xml:space="preserve"> and </w:t>
      </w:r>
      <w:proofErr w:type="spellStart"/>
      <w:r w:rsidRPr="00470B7E">
        <w:rPr>
          <w:rFonts w:ascii="Times New Roman" w:hAnsi="Times New Roman" w:cs="Times New Roman"/>
          <w:sz w:val="24"/>
          <w:szCs w:val="24"/>
        </w:rPr>
        <w:t>Jampang</w:t>
      </w:r>
      <w:proofErr w:type="spellEnd"/>
      <w:r w:rsidRPr="00470B7E">
        <w:rPr>
          <w:rFonts w:ascii="Times New Roman" w:hAnsi="Times New Roman" w:cs="Times New Roman"/>
          <w:sz w:val="24"/>
          <w:szCs w:val="24"/>
        </w:rPr>
        <w:t xml:space="preserve"> </w:t>
      </w:r>
      <w:proofErr w:type="spellStart"/>
      <w:r w:rsidRPr="00470B7E">
        <w:rPr>
          <w:rFonts w:ascii="Times New Roman" w:hAnsi="Times New Roman" w:cs="Times New Roman"/>
          <w:sz w:val="24"/>
          <w:szCs w:val="24"/>
        </w:rPr>
        <w:t>Kulon</w:t>
      </w:r>
      <w:proofErr w:type="spellEnd"/>
      <w:r w:rsidRPr="00470B7E">
        <w:rPr>
          <w:rFonts w:ascii="Times New Roman" w:hAnsi="Times New Roman" w:cs="Times New Roman"/>
          <w:sz w:val="24"/>
          <w:szCs w:val="24"/>
        </w:rPr>
        <w:t>,</w:t>
      </w:r>
    </w:p>
    <w:p w:rsidR="00470B7E" w:rsidRPr="00470B7E" w:rsidRDefault="00470B7E" w:rsidP="005524DD">
      <w:pPr>
        <w:pStyle w:val="ListParagraph"/>
        <w:numPr>
          <w:ilvl w:val="0"/>
          <w:numId w:val="9"/>
        </w:numPr>
        <w:spacing w:after="0" w:line="360" w:lineRule="auto"/>
        <w:ind w:left="709" w:hanging="283"/>
        <w:jc w:val="both"/>
        <w:rPr>
          <w:rFonts w:ascii="Times New Roman" w:hAnsi="Times New Roman" w:cs="Times New Roman"/>
          <w:sz w:val="24"/>
          <w:szCs w:val="24"/>
        </w:rPr>
      </w:pPr>
      <w:r w:rsidRPr="00470B7E">
        <w:rPr>
          <w:rFonts w:ascii="Times New Roman" w:hAnsi="Times New Roman" w:cs="Times New Roman"/>
          <w:sz w:val="24"/>
          <w:szCs w:val="24"/>
        </w:rPr>
        <w:t>Determining the quantity of human resources from each commissariat, namely 5 people from each, so the number of human resources to be involved are 40 people,</w:t>
      </w:r>
    </w:p>
    <w:p w:rsidR="00470B7E" w:rsidRPr="00470B7E" w:rsidRDefault="00470B7E" w:rsidP="005524DD">
      <w:pPr>
        <w:pStyle w:val="ListParagraph"/>
        <w:numPr>
          <w:ilvl w:val="0"/>
          <w:numId w:val="9"/>
        </w:numPr>
        <w:spacing w:after="0" w:line="360" w:lineRule="auto"/>
        <w:ind w:left="709" w:hanging="283"/>
        <w:jc w:val="both"/>
        <w:rPr>
          <w:rFonts w:ascii="Times New Roman" w:hAnsi="Times New Roman" w:cs="Times New Roman"/>
          <w:sz w:val="24"/>
          <w:szCs w:val="24"/>
        </w:rPr>
      </w:pPr>
      <w:r w:rsidRPr="00470B7E">
        <w:rPr>
          <w:rFonts w:ascii="Times New Roman" w:hAnsi="Times New Roman" w:cs="Times New Roman"/>
          <w:sz w:val="24"/>
          <w:szCs w:val="24"/>
        </w:rPr>
        <w:t>And determining the quality of human resources, namely school assistant principals of student affairs.</w:t>
      </w:r>
    </w:p>
    <w:p w:rsidR="00470B7E" w:rsidRPr="00470B7E" w:rsidRDefault="00470B7E" w:rsidP="005524DD">
      <w:pPr>
        <w:pStyle w:val="ListParagraph"/>
        <w:numPr>
          <w:ilvl w:val="0"/>
          <w:numId w:val="8"/>
        </w:numPr>
        <w:spacing w:after="0" w:line="360" w:lineRule="auto"/>
        <w:ind w:left="426" w:hanging="426"/>
        <w:jc w:val="both"/>
        <w:rPr>
          <w:rFonts w:ascii="Times New Roman" w:hAnsi="Times New Roman" w:cs="Times New Roman"/>
          <w:sz w:val="24"/>
          <w:szCs w:val="24"/>
        </w:rPr>
      </w:pPr>
      <w:r w:rsidRPr="00470B7E">
        <w:rPr>
          <w:rFonts w:ascii="Times New Roman" w:hAnsi="Times New Roman" w:cs="Times New Roman"/>
          <w:sz w:val="24"/>
          <w:szCs w:val="24"/>
        </w:rPr>
        <w:lastRenderedPageBreak/>
        <w:t xml:space="preserve">The recruitment process is performed through the dissemination of invitations addressed specifically to the assistant principals of student affairs of SMP throughout </w:t>
      </w:r>
      <w:proofErr w:type="spellStart"/>
      <w:r w:rsidRPr="00470B7E">
        <w:rPr>
          <w:rFonts w:ascii="Times New Roman" w:hAnsi="Times New Roman" w:cs="Times New Roman"/>
          <w:sz w:val="24"/>
          <w:szCs w:val="24"/>
        </w:rPr>
        <w:t>Sukabumi</w:t>
      </w:r>
      <w:proofErr w:type="spellEnd"/>
      <w:r w:rsidRPr="00470B7E">
        <w:rPr>
          <w:rFonts w:ascii="Times New Roman" w:hAnsi="Times New Roman" w:cs="Times New Roman"/>
          <w:sz w:val="24"/>
          <w:szCs w:val="24"/>
        </w:rPr>
        <w:t xml:space="preserve"> District.</w:t>
      </w:r>
    </w:p>
    <w:p w:rsidR="00470B7E" w:rsidRPr="00470B7E" w:rsidRDefault="00470B7E" w:rsidP="005524DD">
      <w:pPr>
        <w:pStyle w:val="ListParagraph"/>
        <w:numPr>
          <w:ilvl w:val="0"/>
          <w:numId w:val="8"/>
        </w:numPr>
        <w:spacing w:after="0" w:line="360" w:lineRule="auto"/>
        <w:ind w:left="426" w:hanging="426"/>
        <w:jc w:val="both"/>
        <w:rPr>
          <w:rFonts w:ascii="Times New Roman" w:hAnsi="Times New Roman" w:cs="Times New Roman"/>
          <w:sz w:val="24"/>
          <w:szCs w:val="24"/>
        </w:rPr>
      </w:pPr>
      <w:r w:rsidRPr="00470B7E">
        <w:rPr>
          <w:rFonts w:ascii="Times New Roman" w:hAnsi="Times New Roman" w:cs="Times New Roman"/>
          <w:sz w:val="24"/>
          <w:szCs w:val="24"/>
        </w:rPr>
        <w:t xml:space="preserve">The selection process is done by </w:t>
      </w:r>
      <w:r w:rsidRPr="00470B7E">
        <w:rPr>
          <w:rFonts w:ascii="Times New Roman" w:hAnsi="Times New Roman" w:cs="Times New Roman"/>
          <w:i/>
          <w:iCs/>
          <w:sz w:val="24"/>
          <w:szCs w:val="24"/>
        </w:rPr>
        <w:t>voting</w:t>
      </w:r>
      <w:r w:rsidRPr="00470B7E">
        <w:rPr>
          <w:rFonts w:ascii="Times New Roman" w:hAnsi="Times New Roman" w:cs="Times New Roman"/>
          <w:sz w:val="24"/>
          <w:szCs w:val="24"/>
        </w:rPr>
        <w:t xml:space="preserve"> method</w:t>
      </w:r>
    </w:p>
    <w:p w:rsidR="00470B7E" w:rsidRPr="00470B7E" w:rsidRDefault="00470B7E" w:rsidP="005524DD">
      <w:pPr>
        <w:pStyle w:val="ListParagraph"/>
        <w:numPr>
          <w:ilvl w:val="0"/>
          <w:numId w:val="8"/>
        </w:numPr>
        <w:spacing w:after="0" w:line="360" w:lineRule="auto"/>
        <w:ind w:left="426" w:hanging="426"/>
        <w:jc w:val="both"/>
        <w:rPr>
          <w:rFonts w:ascii="Times New Roman" w:hAnsi="Times New Roman" w:cs="Times New Roman"/>
          <w:sz w:val="24"/>
          <w:szCs w:val="24"/>
        </w:rPr>
      </w:pPr>
      <w:r w:rsidRPr="00470B7E">
        <w:rPr>
          <w:rFonts w:ascii="Times New Roman" w:hAnsi="Times New Roman" w:cs="Times New Roman"/>
          <w:sz w:val="24"/>
          <w:szCs w:val="24"/>
        </w:rPr>
        <w:t>The placement process is carried out by giving assignments and responsibilities as coordinators of commissariats.</w:t>
      </w:r>
    </w:p>
    <w:p w:rsidR="00470B7E" w:rsidRPr="00470B7E" w:rsidRDefault="00470B7E" w:rsidP="005524DD">
      <w:pPr>
        <w:pStyle w:val="ListParagraph"/>
        <w:numPr>
          <w:ilvl w:val="0"/>
          <w:numId w:val="8"/>
        </w:numPr>
        <w:spacing w:after="0" w:line="360" w:lineRule="auto"/>
        <w:ind w:left="426" w:hanging="426"/>
        <w:jc w:val="both"/>
        <w:rPr>
          <w:rFonts w:ascii="Times New Roman" w:hAnsi="Times New Roman" w:cs="Times New Roman"/>
          <w:sz w:val="24"/>
          <w:szCs w:val="24"/>
        </w:rPr>
      </w:pPr>
      <w:r w:rsidRPr="00470B7E">
        <w:rPr>
          <w:rFonts w:ascii="Times New Roman" w:hAnsi="Times New Roman" w:cs="Times New Roman"/>
          <w:sz w:val="24"/>
          <w:szCs w:val="24"/>
        </w:rPr>
        <w:t>The development process is carried out by involving institutions that have already partnered</w:t>
      </w:r>
    </w:p>
    <w:p w:rsidR="00470B7E" w:rsidRPr="00470B7E" w:rsidRDefault="00470B7E" w:rsidP="005524DD">
      <w:pPr>
        <w:pStyle w:val="ListParagraph"/>
        <w:numPr>
          <w:ilvl w:val="0"/>
          <w:numId w:val="8"/>
        </w:numPr>
        <w:spacing w:after="0" w:line="360" w:lineRule="auto"/>
        <w:ind w:left="426" w:hanging="426"/>
        <w:jc w:val="both"/>
        <w:rPr>
          <w:rFonts w:ascii="Times New Roman" w:hAnsi="Times New Roman" w:cs="Times New Roman"/>
          <w:sz w:val="24"/>
          <w:szCs w:val="24"/>
        </w:rPr>
      </w:pPr>
      <w:r w:rsidRPr="00470B7E">
        <w:rPr>
          <w:rFonts w:ascii="Times New Roman" w:hAnsi="Times New Roman" w:cs="Times New Roman"/>
          <w:sz w:val="24"/>
          <w:szCs w:val="24"/>
        </w:rPr>
        <w:t>The integration process is done by taking a middle decision from any differences then agreed upon</w:t>
      </w:r>
    </w:p>
    <w:p w:rsidR="00470B7E" w:rsidRPr="00470B7E" w:rsidRDefault="00470B7E" w:rsidP="005524DD">
      <w:pPr>
        <w:pStyle w:val="ListParagraph"/>
        <w:numPr>
          <w:ilvl w:val="0"/>
          <w:numId w:val="8"/>
        </w:numPr>
        <w:spacing w:after="0" w:line="360" w:lineRule="auto"/>
        <w:ind w:left="426" w:hanging="426"/>
        <w:jc w:val="both"/>
        <w:rPr>
          <w:rFonts w:ascii="Times New Roman" w:hAnsi="Times New Roman" w:cs="Times New Roman"/>
          <w:sz w:val="24"/>
          <w:szCs w:val="24"/>
        </w:rPr>
      </w:pPr>
      <w:r w:rsidRPr="00470B7E">
        <w:rPr>
          <w:rFonts w:ascii="Times New Roman" w:hAnsi="Times New Roman" w:cs="Times New Roman"/>
          <w:sz w:val="24"/>
          <w:szCs w:val="24"/>
        </w:rPr>
        <w:t>The termination of employment process has never been done</w:t>
      </w:r>
    </w:p>
    <w:p w:rsidR="005524DD" w:rsidRDefault="005524DD" w:rsidP="005524DD">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lang w:val="id-ID"/>
        </w:rPr>
        <w:t xml:space="preserve">But </w:t>
      </w:r>
      <w:r>
        <w:rPr>
          <w:rFonts w:ascii="Times New Roman" w:hAnsi="Times New Roman" w:cs="Times New Roman"/>
          <w:sz w:val="24"/>
          <w:szCs w:val="24"/>
        </w:rPr>
        <w:t>t</w:t>
      </w:r>
      <w:r w:rsidR="00470B7E" w:rsidRPr="00470B7E">
        <w:rPr>
          <w:rFonts w:ascii="Times New Roman" w:hAnsi="Times New Roman" w:cs="Times New Roman"/>
          <w:sz w:val="24"/>
          <w:szCs w:val="24"/>
        </w:rPr>
        <w:t>he compensation and maintenance of human resources are not maximally provided by SATGAS PPK due to the insufficient budget. Therefore, compensation is not provided while the maintenance process is provided through giving clothes, hats, vests and loaned HT (Handy Talky).</w:t>
      </w:r>
      <w:r>
        <w:rPr>
          <w:rFonts w:ascii="Times New Roman" w:hAnsi="Times New Roman" w:cs="Times New Roman"/>
          <w:sz w:val="24"/>
          <w:szCs w:val="24"/>
          <w:lang w:val="id-ID"/>
        </w:rPr>
        <w:t xml:space="preserve"> In the future, it is expected that </w:t>
      </w:r>
      <w:r w:rsidRPr="009A3461">
        <w:rPr>
          <w:rFonts w:asciiTheme="minorBidi" w:hAnsiTheme="minorBidi"/>
          <w:sz w:val="24"/>
          <w:szCs w:val="24"/>
        </w:rPr>
        <w:t>Education Office</w:t>
      </w:r>
      <w:r>
        <w:rPr>
          <w:rFonts w:asciiTheme="minorBidi" w:hAnsiTheme="minorBidi"/>
          <w:sz w:val="24"/>
          <w:szCs w:val="24"/>
        </w:rPr>
        <w:t xml:space="preserve"> of</w:t>
      </w:r>
      <w:r w:rsidRPr="009A3461">
        <w:rPr>
          <w:rFonts w:asciiTheme="minorBidi" w:hAnsiTheme="minorBidi"/>
          <w:sz w:val="24"/>
          <w:szCs w:val="24"/>
        </w:rPr>
        <w:t xml:space="preserve">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District</w:t>
      </w:r>
      <w:r>
        <w:rPr>
          <w:rFonts w:asciiTheme="minorBidi" w:hAnsiTheme="minorBidi"/>
          <w:sz w:val="24"/>
          <w:szCs w:val="24"/>
          <w:lang w:val="id-ID"/>
        </w:rPr>
        <w:t xml:space="preserve"> can provide a budget for compensation and manintance for members of SATGAS PPK.</w:t>
      </w:r>
      <w:r>
        <w:rPr>
          <w:rFonts w:ascii="Times New Roman" w:hAnsi="Times New Roman" w:cs="Times New Roman"/>
          <w:sz w:val="24"/>
          <w:szCs w:val="24"/>
          <w:lang w:val="id-ID"/>
        </w:rPr>
        <w:t xml:space="preserve"> </w:t>
      </w:r>
    </w:p>
    <w:p w:rsidR="00144CF4" w:rsidRDefault="00470B7E" w:rsidP="00144CF4">
      <w:pPr>
        <w:spacing w:after="0" w:line="360" w:lineRule="auto"/>
        <w:ind w:firstLine="426"/>
        <w:jc w:val="both"/>
        <w:rPr>
          <w:rFonts w:ascii="Times New Roman" w:hAnsi="Times New Roman" w:cs="Times New Roman"/>
          <w:sz w:val="24"/>
          <w:szCs w:val="24"/>
          <w:lang w:val="id-ID"/>
        </w:rPr>
      </w:pPr>
      <w:r w:rsidRPr="00470B7E">
        <w:rPr>
          <w:rFonts w:ascii="Times New Roman" w:hAnsi="Times New Roman" w:cs="Times New Roman"/>
          <w:sz w:val="24"/>
          <w:szCs w:val="24"/>
        </w:rPr>
        <w:t xml:space="preserve">With the results of this study, it is expected to be used as a reference for further researchers and also references for other regions with similar problems related to strengthening character education for students by forming Task Force (SATGAS) which has been done by the Education Office in </w:t>
      </w:r>
      <w:proofErr w:type="spellStart"/>
      <w:r w:rsidRPr="00470B7E">
        <w:rPr>
          <w:rFonts w:ascii="Times New Roman" w:hAnsi="Times New Roman" w:cs="Times New Roman"/>
          <w:sz w:val="24"/>
          <w:szCs w:val="24"/>
        </w:rPr>
        <w:t>Sukabumi</w:t>
      </w:r>
      <w:proofErr w:type="spellEnd"/>
      <w:r w:rsidRPr="00470B7E">
        <w:rPr>
          <w:rFonts w:ascii="Times New Roman" w:hAnsi="Times New Roman" w:cs="Times New Roman"/>
          <w:sz w:val="24"/>
          <w:szCs w:val="24"/>
        </w:rPr>
        <w:t xml:space="preserve"> District for the realization of students with positive character.</w:t>
      </w:r>
      <w:r w:rsidR="005524DD">
        <w:rPr>
          <w:rFonts w:ascii="Times New Roman" w:hAnsi="Times New Roman" w:cs="Times New Roman"/>
          <w:sz w:val="24"/>
          <w:szCs w:val="24"/>
          <w:lang w:val="id-ID"/>
        </w:rPr>
        <w:t xml:space="preserve"> </w:t>
      </w:r>
      <w:r w:rsidR="002F4373">
        <w:rPr>
          <w:rFonts w:ascii="Times New Roman" w:hAnsi="Times New Roman" w:cs="Times New Roman"/>
          <w:sz w:val="24"/>
          <w:szCs w:val="24"/>
          <w:lang w:val="id-ID"/>
        </w:rPr>
        <w:t>And also it is expected to be used as an evalution material for Education Office of Sukabumi District.</w:t>
      </w:r>
    </w:p>
    <w:p w:rsidR="00144CF4" w:rsidRDefault="00144CF4" w:rsidP="00144CF4">
      <w:pPr>
        <w:spacing w:after="0" w:line="360" w:lineRule="auto"/>
        <w:jc w:val="both"/>
        <w:rPr>
          <w:rFonts w:ascii="Times New Roman" w:hAnsi="Times New Roman" w:cs="Times New Roman"/>
          <w:sz w:val="24"/>
          <w:szCs w:val="24"/>
          <w:lang w:val="id-ID"/>
        </w:rPr>
      </w:pPr>
    </w:p>
    <w:p w:rsidR="00E16688" w:rsidRDefault="00E16688" w:rsidP="00E16688">
      <w:pPr>
        <w:spacing w:after="0" w:line="360" w:lineRule="auto"/>
        <w:jc w:val="both"/>
        <w:rPr>
          <w:rFonts w:asciiTheme="minorBidi" w:hAnsiTheme="minorBidi"/>
          <w:sz w:val="24"/>
          <w:szCs w:val="24"/>
          <w:lang w:val="id-ID"/>
        </w:rPr>
      </w:pPr>
      <w:r w:rsidRPr="003B1EA1">
        <w:rPr>
          <w:rFonts w:ascii="Times New Roman" w:hAnsi="Times New Roman" w:cs="Times New Roman"/>
          <w:b/>
          <w:sz w:val="24"/>
          <w:szCs w:val="24"/>
        </w:rPr>
        <w:t>ACKNOWLEDGEMENT.</w:t>
      </w:r>
      <w:r w:rsidR="00144CF4">
        <w:rPr>
          <w:rFonts w:ascii="Times New Roman" w:hAnsi="Times New Roman" w:cs="Times New Roman"/>
          <w:b/>
          <w:sz w:val="24"/>
          <w:szCs w:val="24"/>
          <w:lang w:val="id-ID"/>
        </w:rPr>
        <w:t xml:space="preserve"> </w:t>
      </w:r>
      <w:r w:rsidR="00144CF4">
        <w:rPr>
          <w:rFonts w:ascii="Times New Roman" w:hAnsi="Times New Roman" w:cs="Times New Roman"/>
          <w:sz w:val="24"/>
          <w:szCs w:val="24"/>
          <w:lang w:val="id-ID"/>
        </w:rPr>
        <w:t xml:space="preserve">The researcher would like to express her special gratitude to Universitas Negeri Yogyakarta, </w:t>
      </w:r>
      <w:r>
        <w:rPr>
          <w:rFonts w:ascii="Times New Roman" w:hAnsi="Times New Roman" w:cs="Times New Roman"/>
          <w:sz w:val="24"/>
          <w:szCs w:val="24"/>
          <w:lang w:val="id-ID"/>
        </w:rPr>
        <w:t xml:space="preserve">Dr. Zainal Arifin as the consultant, Education Office of Sukabumi District, </w:t>
      </w:r>
      <w:r>
        <w:rPr>
          <w:rFonts w:asciiTheme="minorBidi" w:hAnsiTheme="minorBidi"/>
          <w:sz w:val="24"/>
          <w:szCs w:val="24"/>
        </w:rPr>
        <w:t>General and Daily Chair of</w:t>
      </w:r>
      <w:r w:rsidRPr="009A3461">
        <w:rPr>
          <w:rFonts w:asciiTheme="minorBidi" w:hAnsiTheme="minorBidi"/>
          <w:sz w:val="24"/>
          <w:szCs w:val="24"/>
        </w:rPr>
        <w:t xml:space="preserve"> SATGAS</w:t>
      </w:r>
      <w:r>
        <w:rPr>
          <w:rFonts w:asciiTheme="minorBidi" w:hAnsiTheme="minorBidi"/>
          <w:sz w:val="24"/>
          <w:szCs w:val="24"/>
        </w:rPr>
        <w:t xml:space="preserve"> PPK, representatives of</w:t>
      </w:r>
      <w:r w:rsidRPr="009A3461">
        <w:rPr>
          <w:rFonts w:asciiTheme="minorBidi" w:hAnsiTheme="minorBidi"/>
          <w:sz w:val="24"/>
          <w:szCs w:val="24"/>
        </w:rPr>
        <w:t xml:space="preserve"> SATGAS </w:t>
      </w:r>
      <w:r>
        <w:rPr>
          <w:rFonts w:asciiTheme="minorBidi" w:hAnsiTheme="minorBidi"/>
          <w:sz w:val="24"/>
          <w:szCs w:val="24"/>
        </w:rPr>
        <w:t xml:space="preserve">PPK </w:t>
      </w:r>
      <w:r w:rsidRPr="009A3461">
        <w:rPr>
          <w:rFonts w:asciiTheme="minorBidi" w:hAnsiTheme="minorBidi"/>
          <w:sz w:val="24"/>
          <w:szCs w:val="24"/>
        </w:rPr>
        <w:t xml:space="preserve">members, </w:t>
      </w:r>
      <w:r>
        <w:rPr>
          <w:rFonts w:asciiTheme="minorBidi" w:hAnsiTheme="minorBidi"/>
          <w:sz w:val="24"/>
          <w:szCs w:val="24"/>
        </w:rPr>
        <w:t>C</w:t>
      </w:r>
      <w:r w:rsidRPr="009A3461">
        <w:rPr>
          <w:rFonts w:asciiTheme="minorBidi" w:hAnsiTheme="minorBidi"/>
          <w:sz w:val="24"/>
          <w:szCs w:val="24"/>
        </w:rPr>
        <w:t xml:space="preserve">ity police and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District police,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Women and Children Forum (FORWA),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District National Narcotics Agency, </w:t>
      </w:r>
      <w:proofErr w:type="spellStart"/>
      <w:r w:rsidRPr="009A3461">
        <w:rPr>
          <w:rFonts w:asciiTheme="minorBidi" w:hAnsiTheme="minorBidi"/>
          <w:sz w:val="24"/>
          <w:szCs w:val="24"/>
        </w:rPr>
        <w:t>Sukabumi</w:t>
      </w:r>
      <w:proofErr w:type="spellEnd"/>
      <w:r w:rsidRPr="009A3461">
        <w:rPr>
          <w:rFonts w:asciiTheme="minorBidi" w:hAnsiTheme="minorBidi"/>
          <w:sz w:val="24"/>
          <w:szCs w:val="24"/>
        </w:rPr>
        <w:t xml:space="preserve"> Distric</w:t>
      </w:r>
      <w:r w:rsidR="00924519">
        <w:rPr>
          <w:rFonts w:asciiTheme="minorBidi" w:hAnsiTheme="minorBidi"/>
          <w:sz w:val="24"/>
          <w:szCs w:val="24"/>
        </w:rPr>
        <w:t xml:space="preserve">t Military Command (KODIM), </w:t>
      </w:r>
      <w:proofErr w:type="spellStart"/>
      <w:r w:rsidRPr="009A3461">
        <w:rPr>
          <w:rFonts w:asciiTheme="minorBidi" w:hAnsiTheme="minorBidi"/>
          <w:sz w:val="24"/>
          <w:szCs w:val="24"/>
        </w:rPr>
        <w:t>Sukabumi</w:t>
      </w:r>
      <w:proofErr w:type="spellEnd"/>
      <w:r>
        <w:rPr>
          <w:rFonts w:asciiTheme="minorBidi" w:hAnsiTheme="minorBidi"/>
          <w:sz w:val="24"/>
          <w:szCs w:val="24"/>
        </w:rPr>
        <w:t xml:space="preserve"> District AIDS Commission (KPA), her beloved parents</w:t>
      </w:r>
      <w:r>
        <w:rPr>
          <w:rFonts w:asciiTheme="minorBidi" w:hAnsiTheme="minorBidi"/>
          <w:sz w:val="24"/>
          <w:szCs w:val="24"/>
          <w:lang w:val="id-ID"/>
        </w:rPr>
        <w:t xml:space="preserve"> (Irta and Iis Aisyah),</w:t>
      </w:r>
      <w:r>
        <w:rPr>
          <w:rFonts w:asciiTheme="minorBidi" w:hAnsiTheme="minorBidi"/>
          <w:sz w:val="24"/>
          <w:szCs w:val="24"/>
        </w:rPr>
        <w:t xml:space="preserve"> </w:t>
      </w:r>
      <w:r>
        <w:rPr>
          <w:rFonts w:asciiTheme="minorBidi" w:hAnsiTheme="minorBidi"/>
          <w:sz w:val="24"/>
          <w:szCs w:val="24"/>
          <w:lang w:val="id-ID"/>
        </w:rPr>
        <w:t>brothers, her fiancee (Rusliana), and also Wilis Witasari as a partner.</w:t>
      </w:r>
    </w:p>
    <w:p w:rsidR="00E16688" w:rsidRDefault="00E16688" w:rsidP="00E16688">
      <w:pPr>
        <w:spacing w:after="0" w:line="360" w:lineRule="auto"/>
        <w:jc w:val="both"/>
        <w:rPr>
          <w:rFonts w:asciiTheme="minorBidi" w:hAnsiTheme="minorBidi"/>
          <w:sz w:val="24"/>
          <w:szCs w:val="24"/>
          <w:lang w:val="id-ID"/>
        </w:rPr>
      </w:pPr>
    </w:p>
    <w:p w:rsidR="000069B1" w:rsidRDefault="000069B1" w:rsidP="00E16688">
      <w:pPr>
        <w:spacing w:after="0" w:line="360" w:lineRule="auto"/>
        <w:jc w:val="both"/>
        <w:rPr>
          <w:rFonts w:asciiTheme="minorBidi" w:hAnsiTheme="minorBidi"/>
          <w:sz w:val="24"/>
          <w:szCs w:val="24"/>
          <w:lang w:val="id-ID"/>
        </w:rPr>
      </w:pPr>
    </w:p>
    <w:p w:rsidR="000069B1" w:rsidRDefault="000069B1" w:rsidP="00E16688">
      <w:pPr>
        <w:spacing w:after="0" w:line="360" w:lineRule="auto"/>
        <w:jc w:val="both"/>
        <w:rPr>
          <w:rFonts w:asciiTheme="minorBidi" w:hAnsiTheme="minorBidi"/>
          <w:sz w:val="24"/>
          <w:szCs w:val="24"/>
          <w:lang w:val="id-ID"/>
        </w:rPr>
      </w:pPr>
    </w:p>
    <w:p w:rsidR="000069B1" w:rsidRDefault="000069B1" w:rsidP="00E16688">
      <w:pPr>
        <w:spacing w:after="0" w:line="360" w:lineRule="auto"/>
        <w:jc w:val="both"/>
        <w:rPr>
          <w:rFonts w:asciiTheme="minorBidi" w:hAnsiTheme="minorBidi"/>
          <w:sz w:val="24"/>
          <w:szCs w:val="24"/>
          <w:lang w:val="id-ID"/>
        </w:rPr>
      </w:pPr>
    </w:p>
    <w:p w:rsidR="00E16688" w:rsidRDefault="00E16688" w:rsidP="00E16688">
      <w:pPr>
        <w:spacing w:after="0" w:line="360" w:lineRule="auto"/>
        <w:jc w:val="both"/>
        <w:rPr>
          <w:rFonts w:asciiTheme="minorBidi" w:hAnsiTheme="minorBidi"/>
          <w:b/>
          <w:sz w:val="24"/>
          <w:szCs w:val="24"/>
          <w:lang w:val="id-ID"/>
        </w:rPr>
      </w:pPr>
      <w:r w:rsidRPr="00E16688">
        <w:rPr>
          <w:rFonts w:asciiTheme="minorBidi" w:hAnsiTheme="minorBidi"/>
          <w:b/>
          <w:sz w:val="24"/>
          <w:szCs w:val="24"/>
          <w:lang w:val="id-ID"/>
        </w:rPr>
        <w:lastRenderedPageBreak/>
        <w:t>REFERENCES</w:t>
      </w:r>
    </w:p>
    <w:p w:rsidR="00E16688" w:rsidRPr="00F114A8" w:rsidRDefault="00E16688" w:rsidP="00E16688">
      <w:pPr>
        <w:spacing w:before="240" w:after="0" w:line="240" w:lineRule="auto"/>
        <w:ind w:left="851" w:hanging="851"/>
        <w:jc w:val="both"/>
        <w:rPr>
          <w:rFonts w:ascii="Times New Roman" w:hAnsi="Times New Roman"/>
          <w:sz w:val="24"/>
          <w:szCs w:val="24"/>
        </w:rPr>
      </w:pPr>
      <w:proofErr w:type="spellStart"/>
      <w:r w:rsidRPr="00F114A8">
        <w:rPr>
          <w:rFonts w:ascii="Times New Roman" w:hAnsi="Times New Roman"/>
          <w:sz w:val="24"/>
          <w:szCs w:val="24"/>
        </w:rPr>
        <w:t>Alhalboosi</w:t>
      </w:r>
      <w:proofErr w:type="spellEnd"/>
      <w:r w:rsidRPr="00F114A8">
        <w:rPr>
          <w:rFonts w:ascii="Times New Roman" w:hAnsi="Times New Roman"/>
          <w:sz w:val="24"/>
          <w:szCs w:val="24"/>
        </w:rPr>
        <w:t xml:space="preserve">, F.H.A.M. (2018). Human Resource and Development. DOI: 10.13140/RG.2.2.34328.65285 from </w:t>
      </w:r>
      <w:hyperlink r:id="rId7" w:history="1">
        <w:r w:rsidRPr="00F114A8">
          <w:rPr>
            <w:rStyle w:val="Hyperlink"/>
            <w:rFonts w:ascii="Times New Roman" w:hAnsi="Times New Roman"/>
            <w:color w:val="auto"/>
            <w:sz w:val="24"/>
            <w:szCs w:val="24"/>
          </w:rPr>
          <w:t>http://www.researchgate.net/publication/327546162</w:t>
        </w:r>
      </w:hyperlink>
    </w:p>
    <w:p w:rsidR="00E16688" w:rsidRPr="00F114A8" w:rsidRDefault="00E16688" w:rsidP="00E16688">
      <w:pPr>
        <w:spacing w:before="240" w:after="0" w:line="240" w:lineRule="auto"/>
        <w:ind w:left="851" w:hanging="851"/>
        <w:jc w:val="both"/>
        <w:rPr>
          <w:rFonts w:ascii="Times New Roman" w:hAnsi="Times New Roman"/>
          <w:sz w:val="24"/>
          <w:szCs w:val="24"/>
        </w:rPr>
      </w:pPr>
      <w:proofErr w:type="spellStart"/>
      <w:r w:rsidRPr="00F114A8">
        <w:rPr>
          <w:rFonts w:ascii="Times New Roman" w:hAnsi="Times New Roman"/>
          <w:sz w:val="24"/>
          <w:szCs w:val="24"/>
        </w:rPr>
        <w:t>Dacenzo</w:t>
      </w:r>
      <w:proofErr w:type="spellEnd"/>
      <w:r w:rsidRPr="00F114A8">
        <w:rPr>
          <w:rFonts w:ascii="Times New Roman" w:hAnsi="Times New Roman"/>
          <w:sz w:val="24"/>
          <w:szCs w:val="24"/>
        </w:rPr>
        <w:t xml:space="preserve">, D.A., Robbins, S.P. (2005). </w:t>
      </w:r>
      <w:r w:rsidRPr="00F114A8">
        <w:rPr>
          <w:rFonts w:ascii="Times New Roman" w:hAnsi="Times New Roman"/>
          <w:i/>
          <w:sz w:val="24"/>
          <w:szCs w:val="24"/>
        </w:rPr>
        <w:t xml:space="preserve">Fundamentals of Human Resource Management Eight Edition. </w:t>
      </w:r>
      <w:r w:rsidRPr="00F114A8">
        <w:rPr>
          <w:rFonts w:ascii="Times New Roman" w:hAnsi="Times New Roman"/>
          <w:sz w:val="24"/>
          <w:szCs w:val="24"/>
        </w:rPr>
        <w:t>USA: John Wiley &amp; Sons, Inc.</w:t>
      </w:r>
    </w:p>
    <w:p w:rsidR="00E16688" w:rsidRPr="00F114A8" w:rsidRDefault="00E16688" w:rsidP="00E16688">
      <w:pPr>
        <w:spacing w:before="240" w:after="0" w:line="240" w:lineRule="auto"/>
        <w:ind w:left="851" w:hanging="851"/>
        <w:jc w:val="both"/>
        <w:rPr>
          <w:rFonts w:ascii="Times New Roman" w:hAnsi="Times New Roman" w:cs="Times New Roman"/>
          <w:sz w:val="24"/>
          <w:szCs w:val="24"/>
        </w:rPr>
      </w:pPr>
      <w:r w:rsidRPr="00F114A8">
        <w:rPr>
          <w:rFonts w:ascii="Times New Roman" w:hAnsi="Times New Roman" w:cs="Times New Roman"/>
          <w:sz w:val="24"/>
          <w:szCs w:val="24"/>
        </w:rPr>
        <w:t xml:space="preserve">Daniel, A., </w:t>
      </w:r>
      <w:proofErr w:type="spellStart"/>
      <w:r w:rsidRPr="00F114A8">
        <w:rPr>
          <w:rFonts w:ascii="Times New Roman" w:hAnsi="Times New Roman" w:cs="Times New Roman"/>
          <w:sz w:val="24"/>
          <w:szCs w:val="24"/>
        </w:rPr>
        <w:t>Sanda</w:t>
      </w:r>
      <w:proofErr w:type="spellEnd"/>
      <w:r w:rsidRPr="00F114A8">
        <w:rPr>
          <w:rFonts w:ascii="Times New Roman" w:hAnsi="Times New Roman" w:cs="Times New Roman"/>
          <w:sz w:val="24"/>
          <w:szCs w:val="24"/>
        </w:rPr>
        <w:t xml:space="preserve">, A.B., &amp; </w:t>
      </w:r>
      <w:proofErr w:type="spellStart"/>
      <w:r w:rsidRPr="00F114A8">
        <w:rPr>
          <w:rFonts w:ascii="Times New Roman" w:hAnsi="Times New Roman" w:cs="Times New Roman"/>
          <w:sz w:val="24"/>
          <w:szCs w:val="24"/>
        </w:rPr>
        <w:t>Midala</w:t>
      </w:r>
      <w:proofErr w:type="spellEnd"/>
      <w:r w:rsidRPr="00F114A8">
        <w:rPr>
          <w:rFonts w:ascii="Times New Roman" w:hAnsi="Times New Roman" w:cs="Times New Roman"/>
          <w:sz w:val="24"/>
          <w:szCs w:val="24"/>
        </w:rPr>
        <w:t xml:space="preserve">, A.S. (2014). Recruitment, Selection, and Placement of Human Resource in Adult Education Organization: Implication for the Management of Adult Education </w:t>
      </w:r>
      <w:proofErr w:type="spellStart"/>
      <w:r w:rsidRPr="00F114A8">
        <w:rPr>
          <w:rFonts w:ascii="Times New Roman" w:hAnsi="Times New Roman" w:cs="Times New Roman"/>
          <w:sz w:val="24"/>
          <w:szCs w:val="24"/>
        </w:rPr>
        <w:t>Borno</w:t>
      </w:r>
      <w:proofErr w:type="spellEnd"/>
      <w:r w:rsidRPr="00F114A8">
        <w:rPr>
          <w:rFonts w:ascii="Times New Roman" w:hAnsi="Times New Roman" w:cs="Times New Roman"/>
          <w:sz w:val="24"/>
          <w:szCs w:val="24"/>
        </w:rPr>
        <w:t xml:space="preserve"> State Nigeria. </w:t>
      </w:r>
      <w:r w:rsidRPr="00F114A8">
        <w:rPr>
          <w:rFonts w:ascii="Times New Roman" w:hAnsi="Times New Roman" w:cs="Times New Roman"/>
          <w:i/>
          <w:sz w:val="24"/>
          <w:szCs w:val="24"/>
        </w:rPr>
        <w:t>IISTE.</w:t>
      </w:r>
      <w:r w:rsidRPr="00F114A8">
        <w:rPr>
          <w:rFonts w:ascii="Times New Roman" w:hAnsi="Times New Roman" w:cs="Times New Roman"/>
          <w:sz w:val="24"/>
          <w:szCs w:val="24"/>
        </w:rPr>
        <w:t xml:space="preserve"> 5(31), 64-69 from </w:t>
      </w:r>
      <w:hyperlink r:id="rId8" w:history="1">
        <w:r w:rsidRPr="00F114A8">
          <w:rPr>
            <w:rStyle w:val="Hyperlink"/>
            <w:rFonts w:ascii="Times New Roman" w:hAnsi="Times New Roman" w:cs="Times New Roman"/>
            <w:color w:val="auto"/>
            <w:sz w:val="24"/>
            <w:szCs w:val="24"/>
          </w:rPr>
          <w:t>https://iiste.org/Journals/index.php/JEP/article/view/16689</w:t>
        </w:r>
      </w:hyperlink>
    </w:p>
    <w:p w:rsidR="00E16688" w:rsidRPr="00F114A8" w:rsidRDefault="00E16688" w:rsidP="00E16688">
      <w:pPr>
        <w:spacing w:before="240" w:after="0" w:line="240" w:lineRule="auto"/>
        <w:ind w:left="851" w:hanging="851"/>
        <w:jc w:val="both"/>
        <w:rPr>
          <w:rFonts w:ascii="Times New Roman" w:hAnsi="Times New Roman"/>
          <w:sz w:val="24"/>
          <w:szCs w:val="24"/>
        </w:rPr>
      </w:pPr>
      <w:r w:rsidRPr="00F114A8">
        <w:rPr>
          <w:rFonts w:ascii="Times New Roman" w:hAnsi="Times New Roman"/>
          <w:sz w:val="24"/>
          <w:szCs w:val="24"/>
        </w:rPr>
        <w:t xml:space="preserve">Drucker, P.F. (1986). </w:t>
      </w:r>
      <w:r w:rsidRPr="00F114A8">
        <w:rPr>
          <w:rFonts w:ascii="Times New Roman" w:hAnsi="Times New Roman"/>
          <w:i/>
          <w:sz w:val="24"/>
          <w:szCs w:val="24"/>
        </w:rPr>
        <w:t xml:space="preserve">Management Tasks, Responsibilities, Practice. </w:t>
      </w:r>
      <w:r w:rsidRPr="00F114A8">
        <w:rPr>
          <w:rFonts w:ascii="Times New Roman" w:hAnsi="Times New Roman"/>
          <w:sz w:val="24"/>
          <w:szCs w:val="24"/>
        </w:rPr>
        <w:t>USA: Truman Talley Books.</w:t>
      </w:r>
    </w:p>
    <w:p w:rsidR="00E16688" w:rsidRDefault="00E16688" w:rsidP="00E16688">
      <w:pPr>
        <w:pStyle w:val="ListParagraph"/>
        <w:spacing w:before="240" w:line="240" w:lineRule="auto"/>
        <w:ind w:left="993" w:hanging="993"/>
        <w:jc w:val="both"/>
        <w:rPr>
          <w:rFonts w:ascii="Times New Roman" w:hAnsi="Times New Roman"/>
          <w:sz w:val="24"/>
          <w:szCs w:val="24"/>
          <w:lang w:val="id-ID"/>
        </w:rPr>
      </w:pPr>
      <w:r w:rsidRPr="00F114A8">
        <w:rPr>
          <w:rFonts w:ascii="Times New Roman" w:hAnsi="Times New Roman"/>
          <w:sz w:val="24"/>
          <w:szCs w:val="24"/>
          <w:lang w:val="id-ID"/>
        </w:rPr>
        <w:t xml:space="preserve">Furkan, Nuril. (2013). </w:t>
      </w:r>
      <w:r w:rsidRPr="00F114A8">
        <w:rPr>
          <w:rFonts w:ascii="Times New Roman" w:hAnsi="Times New Roman"/>
          <w:i/>
          <w:sz w:val="24"/>
          <w:szCs w:val="24"/>
          <w:lang w:val="id-ID"/>
        </w:rPr>
        <w:t>Pendidikan Karakter Melalui Budaya Sekolah.</w:t>
      </w:r>
      <w:r w:rsidRPr="00F114A8">
        <w:rPr>
          <w:rFonts w:ascii="Times New Roman" w:hAnsi="Times New Roman"/>
          <w:sz w:val="24"/>
          <w:szCs w:val="24"/>
          <w:lang w:val="id-ID"/>
        </w:rPr>
        <w:t xml:space="preserve"> Yogyakarta: Magnum Pustaka Utama.</w:t>
      </w:r>
    </w:p>
    <w:p w:rsidR="00E16688" w:rsidRPr="00F114A8" w:rsidRDefault="00E16688" w:rsidP="00E16688">
      <w:pPr>
        <w:pStyle w:val="ListParagraph"/>
        <w:spacing w:before="240" w:line="240" w:lineRule="auto"/>
        <w:ind w:left="993" w:hanging="993"/>
        <w:jc w:val="both"/>
        <w:rPr>
          <w:rFonts w:ascii="Times New Roman" w:hAnsi="Times New Roman"/>
          <w:sz w:val="24"/>
          <w:szCs w:val="24"/>
          <w:lang w:val="id-ID"/>
        </w:rPr>
      </w:pPr>
    </w:p>
    <w:p w:rsidR="00E16688" w:rsidRDefault="00E16688" w:rsidP="00E16688">
      <w:pPr>
        <w:pStyle w:val="ListParagraph"/>
        <w:spacing w:before="240" w:line="240" w:lineRule="auto"/>
        <w:ind w:left="993" w:hanging="993"/>
        <w:jc w:val="both"/>
        <w:rPr>
          <w:rFonts w:ascii="Times New Roman" w:hAnsi="Times New Roman"/>
          <w:sz w:val="24"/>
          <w:szCs w:val="24"/>
          <w:lang w:val="id-ID"/>
        </w:rPr>
      </w:pPr>
      <w:r w:rsidRPr="00F114A8">
        <w:rPr>
          <w:rFonts w:ascii="Times New Roman" w:hAnsi="Times New Roman"/>
          <w:sz w:val="24"/>
          <w:szCs w:val="24"/>
          <w:lang w:val="id-ID"/>
        </w:rPr>
        <w:t xml:space="preserve">Kepolisian Negara Republik Indonesia Daerah Jawa Barat Resor Sukabumi. (2017). </w:t>
      </w:r>
      <w:r w:rsidRPr="00F114A8">
        <w:rPr>
          <w:rFonts w:ascii="Times New Roman" w:hAnsi="Times New Roman"/>
          <w:i/>
          <w:sz w:val="24"/>
          <w:szCs w:val="24"/>
          <w:lang w:val="id-ID"/>
        </w:rPr>
        <w:t>Data Kejadian Tawuran Pelajar Di Wilayah Hukum POLRES Sukabumi Selama Tahun 2013 s/d 2017</w:t>
      </w:r>
      <w:r w:rsidRPr="00F114A8">
        <w:rPr>
          <w:rFonts w:ascii="Times New Roman" w:hAnsi="Times New Roman"/>
          <w:sz w:val="24"/>
          <w:szCs w:val="24"/>
          <w:lang w:val="id-ID"/>
        </w:rPr>
        <w:t>. Pelabuhanratu: Kepala Satuan Intelkam POLRES Kabupaten Sukabumi.</w:t>
      </w:r>
    </w:p>
    <w:p w:rsidR="00E16688" w:rsidRPr="00F114A8" w:rsidRDefault="00E16688" w:rsidP="00E16688">
      <w:pPr>
        <w:pStyle w:val="ListParagraph"/>
        <w:spacing w:before="240" w:line="240" w:lineRule="auto"/>
        <w:ind w:left="993" w:hanging="993"/>
        <w:jc w:val="both"/>
        <w:rPr>
          <w:rFonts w:ascii="Times New Roman" w:hAnsi="Times New Roman"/>
          <w:sz w:val="24"/>
          <w:szCs w:val="24"/>
          <w:lang w:val="id-ID"/>
        </w:rPr>
      </w:pPr>
    </w:p>
    <w:p w:rsidR="00E16688" w:rsidRPr="00F114A8" w:rsidRDefault="00E16688" w:rsidP="00E16688">
      <w:pPr>
        <w:pStyle w:val="ListParagraph"/>
        <w:spacing w:before="240" w:line="240" w:lineRule="auto"/>
        <w:ind w:left="993" w:hanging="993"/>
        <w:jc w:val="both"/>
        <w:rPr>
          <w:rFonts w:ascii="Times New Roman" w:hAnsi="Times New Roman"/>
          <w:sz w:val="24"/>
          <w:szCs w:val="24"/>
          <w:lang w:val="id-ID"/>
        </w:rPr>
      </w:pPr>
      <w:r w:rsidRPr="00F114A8">
        <w:rPr>
          <w:rFonts w:ascii="Times New Roman" w:hAnsi="Times New Roman"/>
          <w:sz w:val="24"/>
          <w:szCs w:val="24"/>
          <w:lang w:val="id-ID"/>
        </w:rPr>
        <w:t xml:space="preserve">Kepolisian Negara Republik Indonesia Daerah Jawa Barat Resor Sukabumi. (2017). </w:t>
      </w:r>
      <w:r w:rsidRPr="00F114A8">
        <w:rPr>
          <w:rFonts w:ascii="Times New Roman" w:hAnsi="Times New Roman"/>
          <w:i/>
          <w:sz w:val="24"/>
          <w:szCs w:val="24"/>
          <w:lang w:val="id-ID"/>
        </w:rPr>
        <w:t>Data Penyalahgunaan Tindak Pidana Narkotika (Pelaku Pelajar) Satuan Reserse Narkoba POLRES Sukabumi Selama Tahun 2013 s/d 2017</w:t>
      </w:r>
      <w:r w:rsidRPr="00F114A8">
        <w:rPr>
          <w:rFonts w:ascii="Times New Roman" w:hAnsi="Times New Roman"/>
          <w:sz w:val="24"/>
          <w:szCs w:val="24"/>
          <w:lang w:val="id-ID"/>
        </w:rPr>
        <w:t>. Pelabuhanratu: Kepala Reserse Narkoba POLRES Kabupaten Sukabumi.</w:t>
      </w:r>
    </w:p>
    <w:p w:rsidR="00E16688" w:rsidRPr="00E16688" w:rsidRDefault="00E16688" w:rsidP="00E16688">
      <w:pPr>
        <w:spacing w:before="240" w:after="0" w:line="240" w:lineRule="auto"/>
        <w:ind w:left="851" w:hanging="851"/>
        <w:jc w:val="both"/>
        <w:rPr>
          <w:rFonts w:ascii="Times New Roman" w:hAnsi="Times New Roman" w:cs="Times New Roman"/>
          <w:sz w:val="24"/>
          <w:szCs w:val="24"/>
          <w:lang w:val="id-ID"/>
        </w:rPr>
      </w:pPr>
      <w:proofErr w:type="spellStart"/>
      <w:r w:rsidRPr="00F114A8">
        <w:rPr>
          <w:rFonts w:ascii="Times New Roman" w:hAnsi="Times New Roman" w:cs="Times New Roman"/>
          <w:sz w:val="24"/>
          <w:szCs w:val="24"/>
        </w:rPr>
        <w:t>Kumari</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Neeraj</w:t>
      </w:r>
      <w:proofErr w:type="spellEnd"/>
      <w:r w:rsidRPr="00F114A8">
        <w:rPr>
          <w:rFonts w:ascii="Times New Roman" w:hAnsi="Times New Roman" w:cs="Times New Roman"/>
          <w:sz w:val="24"/>
          <w:szCs w:val="24"/>
        </w:rPr>
        <w:t xml:space="preserve">. (2012). </w:t>
      </w:r>
      <w:proofErr w:type="gramStart"/>
      <w:r w:rsidRPr="00F114A8">
        <w:rPr>
          <w:rFonts w:ascii="Times New Roman" w:hAnsi="Times New Roman" w:cs="Times New Roman"/>
          <w:sz w:val="24"/>
          <w:szCs w:val="24"/>
        </w:rPr>
        <w:t>A</w:t>
      </w:r>
      <w:proofErr w:type="gramEnd"/>
      <w:r w:rsidRPr="00F114A8">
        <w:rPr>
          <w:rFonts w:ascii="Times New Roman" w:hAnsi="Times New Roman" w:cs="Times New Roman"/>
          <w:sz w:val="24"/>
          <w:szCs w:val="24"/>
        </w:rPr>
        <w:t xml:space="preserve"> Study of the Recruitment and Selection Process: SMC Global.</w:t>
      </w:r>
      <w:r w:rsidRPr="00F114A8">
        <w:rPr>
          <w:rFonts w:ascii="Times New Roman" w:hAnsi="Times New Roman" w:cs="Times New Roman"/>
          <w:i/>
          <w:sz w:val="24"/>
          <w:szCs w:val="24"/>
        </w:rPr>
        <w:t xml:space="preserve"> IISTE </w:t>
      </w:r>
      <w:r w:rsidRPr="00F114A8">
        <w:rPr>
          <w:rFonts w:ascii="Times New Roman" w:hAnsi="Times New Roman" w:cs="Times New Roman"/>
          <w:sz w:val="24"/>
          <w:szCs w:val="24"/>
        </w:rPr>
        <w:t xml:space="preserve">2(1), 34-44 from </w:t>
      </w:r>
      <w:r>
        <w:rPr>
          <w:rFonts w:ascii="Times New Roman" w:hAnsi="Times New Roman" w:cs="Times New Roman"/>
          <w:sz w:val="24"/>
          <w:szCs w:val="24"/>
          <w:lang w:val="id-ID"/>
        </w:rPr>
        <w:t>http://www.iiste.org/Journals/index.php.IEL/article/view/1079/999</w:t>
      </w:r>
    </w:p>
    <w:p w:rsidR="00E16688" w:rsidRDefault="00E16688" w:rsidP="00E16688">
      <w:pPr>
        <w:pStyle w:val="ListParagraph"/>
        <w:spacing w:before="240" w:after="0" w:line="240" w:lineRule="auto"/>
        <w:ind w:left="993" w:hanging="993"/>
        <w:jc w:val="both"/>
        <w:rPr>
          <w:rFonts w:ascii="Times New Roman" w:hAnsi="Times New Roman"/>
          <w:sz w:val="24"/>
          <w:szCs w:val="24"/>
          <w:lang w:val="id-ID"/>
        </w:rPr>
      </w:pPr>
      <w:r w:rsidRPr="00F114A8">
        <w:rPr>
          <w:rFonts w:ascii="Times New Roman" w:hAnsi="Times New Roman"/>
          <w:sz w:val="24"/>
          <w:szCs w:val="24"/>
          <w:lang w:val="id-ID"/>
        </w:rPr>
        <w:t xml:space="preserve">Kusumah, D. I. (2017). </w:t>
      </w:r>
      <w:r w:rsidRPr="00F114A8">
        <w:rPr>
          <w:rFonts w:ascii="Times New Roman" w:hAnsi="Times New Roman"/>
          <w:i/>
          <w:sz w:val="24"/>
          <w:szCs w:val="24"/>
          <w:lang w:val="id-ID"/>
        </w:rPr>
        <w:t>Laporan Kegiatan Laboratorium Kepemimpinan (Leadership Laboratory-Breakthrought II) Diklat Kepemimpinan Tingkat IV Angkatan IX Tahun 2017.</w:t>
      </w:r>
      <w:r w:rsidRPr="00F114A8">
        <w:rPr>
          <w:rFonts w:ascii="Times New Roman" w:hAnsi="Times New Roman"/>
          <w:sz w:val="24"/>
          <w:szCs w:val="24"/>
          <w:lang w:val="id-ID"/>
        </w:rPr>
        <w:t xml:space="preserve"> Sukabumi: Pemerintah Kabupaten Sukabumi, Badan Kepegawaian dan Pengembangan Sumber Daya Manusia Kabupaten Sukabumi.</w:t>
      </w:r>
    </w:p>
    <w:p w:rsidR="00E16688" w:rsidRPr="00F114A8" w:rsidRDefault="00E16688" w:rsidP="00E16688">
      <w:pPr>
        <w:pStyle w:val="ListParagraph"/>
        <w:spacing w:before="240" w:after="0" w:line="240" w:lineRule="auto"/>
        <w:ind w:left="993" w:hanging="993"/>
        <w:jc w:val="both"/>
        <w:rPr>
          <w:rFonts w:ascii="Times New Roman" w:hAnsi="Times New Roman"/>
          <w:sz w:val="24"/>
          <w:szCs w:val="24"/>
          <w:lang w:val="id-ID"/>
        </w:rPr>
      </w:pPr>
    </w:p>
    <w:p w:rsidR="00E16688" w:rsidRPr="00F114A8" w:rsidRDefault="00E16688" w:rsidP="00E16688">
      <w:pPr>
        <w:spacing w:after="0" w:line="240" w:lineRule="auto"/>
        <w:ind w:left="709" w:hanging="709"/>
        <w:jc w:val="both"/>
        <w:rPr>
          <w:rFonts w:ascii="Times New Roman" w:hAnsi="Times New Roman" w:cs="Times New Roman"/>
          <w:sz w:val="24"/>
          <w:szCs w:val="24"/>
        </w:rPr>
      </w:pPr>
      <w:r w:rsidRPr="00F114A8">
        <w:rPr>
          <w:rFonts w:ascii="Times New Roman" w:hAnsi="Times New Roman" w:cs="Times New Roman"/>
          <w:sz w:val="24"/>
          <w:szCs w:val="24"/>
        </w:rPr>
        <w:t xml:space="preserve">LIPI. (2015). </w:t>
      </w:r>
      <w:proofErr w:type="spellStart"/>
      <w:r w:rsidRPr="00F114A8">
        <w:rPr>
          <w:rFonts w:ascii="Times New Roman" w:hAnsi="Times New Roman" w:cs="Times New Roman"/>
          <w:i/>
          <w:sz w:val="24"/>
          <w:szCs w:val="24"/>
        </w:rPr>
        <w:t>Masyarakat</w:t>
      </w:r>
      <w:proofErr w:type="spellEnd"/>
      <w:r w:rsidRPr="00F114A8">
        <w:rPr>
          <w:rFonts w:ascii="Times New Roman" w:hAnsi="Times New Roman" w:cs="Times New Roman"/>
          <w:i/>
          <w:sz w:val="24"/>
          <w:szCs w:val="24"/>
        </w:rPr>
        <w:t xml:space="preserve"> Indonesia </w:t>
      </w:r>
      <w:proofErr w:type="spellStart"/>
      <w:r w:rsidRPr="00F114A8">
        <w:rPr>
          <w:rFonts w:ascii="Times New Roman" w:hAnsi="Times New Roman" w:cs="Times New Roman"/>
          <w:i/>
          <w:sz w:val="24"/>
          <w:szCs w:val="24"/>
        </w:rPr>
        <w:t>Belum</w:t>
      </w:r>
      <w:proofErr w:type="spellEnd"/>
      <w:r w:rsidRPr="00F114A8">
        <w:rPr>
          <w:rFonts w:ascii="Times New Roman" w:hAnsi="Times New Roman" w:cs="Times New Roman"/>
          <w:i/>
          <w:sz w:val="24"/>
          <w:szCs w:val="24"/>
        </w:rPr>
        <w:t xml:space="preserve"> </w:t>
      </w:r>
      <w:proofErr w:type="spellStart"/>
      <w:r w:rsidRPr="00F114A8">
        <w:rPr>
          <w:rFonts w:ascii="Times New Roman" w:hAnsi="Times New Roman" w:cs="Times New Roman"/>
          <w:i/>
          <w:sz w:val="24"/>
          <w:szCs w:val="24"/>
        </w:rPr>
        <w:t>Siap</w:t>
      </w:r>
      <w:proofErr w:type="spellEnd"/>
      <w:r w:rsidRPr="00F114A8">
        <w:rPr>
          <w:rFonts w:ascii="Times New Roman" w:hAnsi="Times New Roman" w:cs="Times New Roman"/>
          <w:i/>
          <w:sz w:val="24"/>
          <w:szCs w:val="24"/>
        </w:rPr>
        <w:t xml:space="preserve"> </w:t>
      </w:r>
      <w:proofErr w:type="spellStart"/>
      <w:r w:rsidRPr="00F114A8">
        <w:rPr>
          <w:rFonts w:ascii="Times New Roman" w:hAnsi="Times New Roman" w:cs="Times New Roman"/>
          <w:i/>
          <w:sz w:val="24"/>
          <w:szCs w:val="24"/>
        </w:rPr>
        <w:t>Hadapi</w:t>
      </w:r>
      <w:proofErr w:type="spellEnd"/>
      <w:r w:rsidRPr="00F114A8">
        <w:rPr>
          <w:rFonts w:ascii="Times New Roman" w:hAnsi="Times New Roman" w:cs="Times New Roman"/>
          <w:i/>
          <w:sz w:val="24"/>
          <w:szCs w:val="24"/>
        </w:rPr>
        <w:t xml:space="preserve"> </w:t>
      </w:r>
      <w:proofErr w:type="spellStart"/>
      <w:r w:rsidRPr="00F114A8">
        <w:rPr>
          <w:rFonts w:ascii="Times New Roman" w:hAnsi="Times New Roman" w:cs="Times New Roman"/>
          <w:i/>
          <w:sz w:val="24"/>
          <w:szCs w:val="24"/>
        </w:rPr>
        <w:t>Globalisasi</w:t>
      </w:r>
      <w:proofErr w:type="spellEnd"/>
      <w:r w:rsidRPr="00F114A8">
        <w:rPr>
          <w:rFonts w:ascii="Times New Roman" w:hAnsi="Times New Roman" w:cs="Times New Roman"/>
          <w:i/>
          <w:sz w:val="24"/>
          <w:szCs w:val="24"/>
        </w:rPr>
        <w:t>.</w:t>
      </w:r>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Humas</w:t>
      </w:r>
      <w:proofErr w:type="spellEnd"/>
      <w:r w:rsidRPr="00F114A8">
        <w:rPr>
          <w:rFonts w:ascii="Times New Roman" w:hAnsi="Times New Roman" w:cs="Times New Roman"/>
          <w:sz w:val="24"/>
          <w:szCs w:val="24"/>
        </w:rPr>
        <w:t xml:space="preserve"> LIPI, Tim Global Village, </w:t>
      </w:r>
      <w:proofErr w:type="spellStart"/>
      <w:r w:rsidRPr="00F114A8">
        <w:rPr>
          <w:rFonts w:ascii="Times New Roman" w:hAnsi="Times New Roman" w:cs="Times New Roman"/>
          <w:sz w:val="24"/>
          <w:szCs w:val="24"/>
        </w:rPr>
        <w:t>lyr</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Penulis</w:t>
      </w:r>
      <w:proofErr w:type="spellEnd"/>
      <w:r w:rsidRPr="00F114A8">
        <w:rPr>
          <w:rFonts w:ascii="Times New Roman" w:hAnsi="Times New Roman" w:cs="Times New Roman"/>
          <w:sz w:val="24"/>
          <w:szCs w:val="24"/>
        </w:rPr>
        <w:t>. Retrieved from http://lipi.go.id/siaranpress/masyarakat-indonesia-belum-siap-hadapi-fenomena-globalisasi/13701.</w:t>
      </w:r>
    </w:p>
    <w:p w:rsidR="00E16688" w:rsidRPr="00F114A8" w:rsidRDefault="00E16688" w:rsidP="00E16688">
      <w:pPr>
        <w:spacing w:before="240" w:after="0" w:line="240" w:lineRule="auto"/>
        <w:ind w:left="851" w:hanging="851"/>
        <w:jc w:val="both"/>
        <w:rPr>
          <w:rFonts w:ascii="Times New Roman" w:hAnsi="Times New Roman" w:cs="Times New Roman"/>
          <w:sz w:val="24"/>
          <w:szCs w:val="24"/>
        </w:rPr>
      </w:pPr>
      <w:r w:rsidRPr="00F114A8">
        <w:rPr>
          <w:rFonts w:ascii="Times New Roman" w:hAnsi="Times New Roman" w:cs="Times New Roman"/>
          <w:sz w:val="24"/>
          <w:szCs w:val="24"/>
        </w:rPr>
        <w:t xml:space="preserve">Martini, N.P.R. (2017). </w:t>
      </w:r>
      <w:proofErr w:type="spellStart"/>
      <w:r w:rsidRPr="00F114A8">
        <w:rPr>
          <w:rFonts w:ascii="Times New Roman" w:hAnsi="Times New Roman" w:cs="Times New Roman"/>
          <w:sz w:val="24"/>
          <w:szCs w:val="24"/>
        </w:rPr>
        <w:t>Pengaruh</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Penempatan</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Sumber</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Daya</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Manusia</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pada</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Kinerja</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Karyawan</w:t>
      </w:r>
      <w:proofErr w:type="spellEnd"/>
      <w:r w:rsidRPr="00F114A8">
        <w:rPr>
          <w:rFonts w:ascii="Times New Roman" w:hAnsi="Times New Roman" w:cs="Times New Roman"/>
          <w:sz w:val="24"/>
          <w:szCs w:val="24"/>
        </w:rPr>
        <w:t xml:space="preserve"> di </w:t>
      </w:r>
      <w:proofErr w:type="spellStart"/>
      <w:r w:rsidRPr="00F114A8">
        <w:rPr>
          <w:rFonts w:ascii="Times New Roman" w:hAnsi="Times New Roman" w:cs="Times New Roman"/>
          <w:sz w:val="24"/>
          <w:szCs w:val="24"/>
        </w:rPr>
        <w:t>Pemerintah</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Kabupaten</w:t>
      </w:r>
      <w:proofErr w:type="spellEnd"/>
      <w:r w:rsidRPr="00F114A8">
        <w:rPr>
          <w:rFonts w:ascii="Times New Roman" w:hAnsi="Times New Roman" w:cs="Times New Roman"/>
          <w:sz w:val="24"/>
          <w:szCs w:val="24"/>
        </w:rPr>
        <w:t xml:space="preserve"> Bandung. </w:t>
      </w:r>
      <w:proofErr w:type="spellStart"/>
      <w:r w:rsidRPr="00F114A8">
        <w:rPr>
          <w:rFonts w:ascii="Times New Roman" w:hAnsi="Times New Roman" w:cs="Times New Roman"/>
          <w:i/>
          <w:sz w:val="24"/>
          <w:szCs w:val="24"/>
        </w:rPr>
        <w:t>Jurnal</w:t>
      </w:r>
      <w:proofErr w:type="spellEnd"/>
      <w:r w:rsidRPr="00F114A8">
        <w:rPr>
          <w:rFonts w:ascii="Times New Roman" w:hAnsi="Times New Roman" w:cs="Times New Roman"/>
          <w:i/>
          <w:sz w:val="24"/>
          <w:szCs w:val="24"/>
        </w:rPr>
        <w:t xml:space="preserve"> KRISNA</w:t>
      </w:r>
      <w:r w:rsidRPr="00F114A8">
        <w:rPr>
          <w:rFonts w:ascii="Times New Roman" w:hAnsi="Times New Roman" w:cs="Times New Roman"/>
          <w:sz w:val="24"/>
          <w:szCs w:val="24"/>
        </w:rPr>
        <w:t>. DOI: 10.22225. KR.9.1.330.70-79.</w:t>
      </w:r>
    </w:p>
    <w:p w:rsidR="00E16688" w:rsidRDefault="00E16688" w:rsidP="00E16688">
      <w:pPr>
        <w:pStyle w:val="ListParagraph"/>
        <w:spacing w:before="240" w:after="0" w:line="240" w:lineRule="auto"/>
        <w:ind w:left="993" w:hanging="993"/>
        <w:jc w:val="both"/>
        <w:rPr>
          <w:rFonts w:ascii="Times New Roman" w:hAnsi="Times New Roman"/>
          <w:sz w:val="24"/>
          <w:szCs w:val="24"/>
          <w:lang w:val="id-ID"/>
        </w:rPr>
      </w:pPr>
      <w:r w:rsidRPr="00F114A8">
        <w:rPr>
          <w:rFonts w:ascii="Times New Roman" w:hAnsi="Times New Roman"/>
          <w:sz w:val="24"/>
          <w:szCs w:val="24"/>
          <w:lang w:val="id-ID"/>
        </w:rPr>
        <w:t xml:space="preserve">Mathis, R.L., Jackson, J.H. (2010). </w:t>
      </w:r>
      <w:r w:rsidRPr="00F114A8">
        <w:rPr>
          <w:rFonts w:ascii="Times New Roman" w:hAnsi="Times New Roman"/>
          <w:i/>
          <w:sz w:val="24"/>
          <w:szCs w:val="24"/>
          <w:lang w:val="id-ID"/>
        </w:rPr>
        <w:t xml:space="preserve">Human Resource Management Thirteenth Edition. </w:t>
      </w:r>
      <w:r w:rsidRPr="00F114A8">
        <w:rPr>
          <w:rFonts w:ascii="Times New Roman" w:hAnsi="Times New Roman"/>
          <w:sz w:val="24"/>
          <w:szCs w:val="24"/>
          <w:lang w:val="id-ID"/>
        </w:rPr>
        <w:t>South-Westren: Cengage Learning.</w:t>
      </w:r>
    </w:p>
    <w:p w:rsidR="00E16688" w:rsidRPr="00F114A8" w:rsidRDefault="00E16688" w:rsidP="00E16688">
      <w:pPr>
        <w:pStyle w:val="ListParagraph"/>
        <w:spacing w:before="240" w:after="0" w:line="240" w:lineRule="auto"/>
        <w:ind w:left="993" w:hanging="993"/>
        <w:jc w:val="both"/>
        <w:rPr>
          <w:rFonts w:ascii="Times New Roman" w:hAnsi="Times New Roman"/>
          <w:sz w:val="24"/>
          <w:szCs w:val="24"/>
          <w:lang w:val="id-ID"/>
        </w:rPr>
      </w:pPr>
    </w:p>
    <w:p w:rsidR="00E16688" w:rsidRPr="00F114A8" w:rsidRDefault="00E16688" w:rsidP="00E16688">
      <w:pPr>
        <w:pStyle w:val="ListParagraph"/>
        <w:spacing w:before="240" w:after="0" w:line="240" w:lineRule="auto"/>
        <w:ind w:left="993" w:hanging="993"/>
        <w:jc w:val="both"/>
        <w:rPr>
          <w:rFonts w:ascii="Times New Roman" w:hAnsi="Times New Roman"/>
          <w:sz w:val="24"/>
          <w:szCs w:val="24"/>
          <w:lang w:val="id-ID"/>
        </w:rPr>
      </w:pPr>
      <w:r w:rsidRPr="00F114A8">
        <w:rPr>
          <w:rFonts w:ascii="Times New Roman" w:hAnsi="Times New Roman"/>
          <w:sz w:val="24"/>
          <w:szCs w:val="24"/>
          <w:lang w:val="id-ID"/>
        </w:rPr>
        <w:t xml:space="preserve">Mondy, R.W., &amp; Noe, R.M. (2005). </w:t>
      </w:r>
      <w:r w:rsidRPr="00F114A8">
        <w:rPr>
          <w:rFonts w:ascii="Times New Roman" w:hAnsi="Times New Roman"/>
          <w:i/>
          <w:sz w:val="24"/>
          <w:szCs w:val="24"/>
          <w:lang w:val="id-ID"/>
        </w:rPr>
        <w:t xml:space="preserve">Human Resource Management. </w:t>
      </w:r>
      <w:r w:rsidRPr="00F114A8">
        <w:rPr>
          <w:rFonts w:ascii="Times New Roman" w:hAnsi="Times New Roman"/>
          <w:sz w:val="24"/>
          <w:szCs w:val="24"/>
          <w:lang w:val="id-ID"/>
        </w:rPr>
        <w:t xml:space="preserve"> New Jersy: Pearson Education, Inc.</w:t>
      </w:r>
    </w:p>
    <w:p w:rsidR="00E16688" w:rsidRPr="00F114A8" w:rsidRDefault="00E16688" w:rsidP="00E16688">
      <w:pPr>
        <w:spacing w:before="240" w:after="0" w:line="240" w:lineRule="auto"/>
        <w:ind w:left="851" w:hanging="851"/>
        <w:jc w:val="both"/>
        <w:rPr>
          <w:rFonts w:ascii="Times New Roman" w:hAnsi="Times New Roman" w:cs="Times New Roman"/>
          <w:sz w:val="24"/>
          <w:szCs w:val="24"/>
          <w:u w:val="single"/>
        </w:rPr>
      </w:pPr>
      <w:proofErr w:type="spellStart"/>
      <w:r w:rsidRPr="00F114A8">
        <w:rPr>
          <w:rFonts w:ascii="Times New Roman" w:hAnsi="Times New Roman" w:cs="Times New Roman"/>
          <w:sz w:val="24"/>
          <w:szCs w:val="24"/>
        </w:rPr>
        <w:lastRenderedPageBreak/>
        <w:t>Pusparani</w:t>
      </w:r>
      <w:proofErr w:type="spellEnd"/>
      <w:r w:rsidRPr="00F114A8">
        <w:rPr>
          <w:rFonts w:ascii="Times New Roman" w:hAnsi="Times New Roman" w:cs="Times New Roman"/>
          <w:sz w:val="24"/>
          <w:szCs w:val="24"/>
        </w:rPr>
        <w:t xml:space="preserve">, D. (2018). </w:t>
      </w:r>
      <w:proofErr w:type="spellStart"/>
      <w:r w:rsidRPr="00F114A8">
        <w:rPr>
          <w:rFonts w:ascii="Times New Roman" w:hAnsi="Times New Roman" w:cs="Times New Roman"/>
          <w:sz w:val="24"/>
          <w:szCs w:val="24"/>
        </w:rPr>
        <w:t>Analisis</w:t>
      </w:r>
      <w:proofErr w:type="spellEnd"/>
      <w:r w:rsidRPr="00F114A8">
        <w:rPr>
          <w:rFonts w:ascii="Times New Roman" w:hAnsi="Times New Roman" w:cs="Times New Roman"/>
          <w:sz w:val="24"/>
          <w:szCs w:val="24"/>
        </w:rPr>
        <w:t xml:space="preserve"> Proses </w:t>
      </w:r>
      <w:proofErr w:type="spellStart"/>
      <w:r w:rsidRPr="00F114A8">
        <w:rPr>
          <w:rFonts w:ascii="Times New Roman" w:hAnsi="Times New Roman" w:cs="Times New Roman"/>
          <w:sz w:val="24"/>
          <w:szCs w:val="24"/>
        </w:rPr>
        <w:t>Pelaksanaan</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Rekrutmen</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Seleksi</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dan</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Penempatan</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Kerja</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Karyawan</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Studi</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pada</w:t>
      </w:r>
      <w:proofErr w:type="spellEnd"/>
      <w:r w:rsidRPr="00F114A8">
        <w:rPr>
          <w:rFonts w:ascii="Times New Roman" w:hAnsi="Times New Roman" w:cs="Times New Roman"/>
          <w:sz w:val="24"/>
          <w:szCs w:val="24"/>
        </w:rPr>
        <w:t xml:space="preserve"> Hotel </w:t>
      </w:r>
      <w:proofErr w:type="spellStart"/>
      <w:r w:rsidRPr="00F114A8">
        <w:rPr>
          <w:rFonts w:ascii="Times New Roman" w:hAnsi="Times New Roman" w:cs="Times New Roman"/>
          <w:sz w:val="24"/>
          <w:szCs w:val="24"/>
        </w:rPr>
        <w:t>dan</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Restoran</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Mahkota</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Plengkung</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Banyuwangi</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i/>
          <w:sz w:val="24"/>
          <w:szCs w:val="24"/>
        </w:rPr>
        <w:t>Jurnal</w:t>
      </w:r>
      <w:proofErr w:type="spellEnd"/>
      <w:r w:rsidRPr="00F114A8">
        <w:rPr>
          <w:rFonts w:ascii="Times New Roman" w:hAnsi="Times New Roman" w:cs="Times New Roman"/>
          <w:i/>
          <w:sz w:val="24"/>
          <w:szCs w:val="24"/>
        </w:rPr>
        <w:t xml:space="preserve"> </w:t>
      </w:r>
      <w:proofErr w:type="spellStart"/>
      <w:r w:rsidRPr="00F114A8">
        <w:rPr>
          <w:rFonts w:ascii="Times New Roman" w:hAnsi="Times New Roman" w:cs="Times New Roman"/>
          <w:i/>
          <w:sz w:val="24"/>
          <w:szCs w:val="24"/>
        </w:rPr>
        <w:t>Administrasi</w:t>
      </w:r>
      <w:proofErr w:type="spellEnd"/>
      <w:r w:rsidRPr="00F114A8">
        <w:rPr>
          <w:rFonts w:ascii="Times New Roman" w:hAnsi="Times New Roman" w:cs="Times New Roman"/>
          <w:i/>
          <w:sz w:val="24"/>
          <w:szCs w:val="24"/>
        </w:rPr>
        <w:t xml:space="preserve"> </w:t>
      </w:r>
      <w:proofErr w:type="spellStart"/>
      <w:r w:rsidRPr="00F114A8">
        <w:rPr>
          <w:rFonts w:ascii="Times New Roman" w:hAnsi="Times New Roman" w:cs="Times New Roman"/>
          <w:i/>
          <w:sz w:val="24"/>
          <w:szCs w:val="24"/>
        </w:rPr>
        <w:t>Bisnis</w:t>
      </w:r>
      <w:proofErr w:type="spellEnd"/>
      <w:r w:rsidRPr="00F114A8">
        <w:rPr>
          <w:rFonts w:ascii="Times New Roman" w:hAnsi="Times New Roman" w:cs="Times New Roman"/>
          <w:i/>
          <w:sz w:val="24"/>
          <w:szCs w:val="24"/>
        </w:rPr>
        <w:t xml:space="preserve"> (JAB)</w:t>
      </w:r>
      <w:r w:rsidRPr="00F114A8">
        <w:rPr>
          <w:rFonts w:ascii="Times New Roman" w:hAnsi="Times New Roman" w:cs="Times New Roman"/>
          <w:sz w:val="24"/>
          <w:szCs w:val="24"/>
        </w:rPr>
        <w:t xml:space="preserve">. 58(2), 101-109 from </w:t>
      </w:r>
      <w:r w:rsidRPr="00F114A8">
        <w:rPr>
          <w:rFonts w:ascii="Times New Roman" w:hAnsi="Times New Roman" w:cs="Times New Roman"/>
          <w:sz w:val="24"/>
          <w:szCs w:val="24"/>
          <w:u w:val="single"/>
        </w:rPr>
        <w:t>administrasibisnis.studentjournal.ub.ac.id</w:t>
      </w:r>
    </w:p>
    <w:p w:rsidR="00E16688" w:rsidRPr="00F114A8" w:rsidRDefault="00E16688" w:rsidP="00E16688">
      <w:pPr>
        <w:spacing w:before="240" w:after="0" w:line="240" w:lineRule="auto"/>
        <w:ind w:left="851" w:hanging="851"/>
        <w:jc w:val="both"/>
        <w:rPr>
          <w:rFonts w:ascii="Times New Roman" w:hAnsi="Times New Roman"/>
          <w:sz w:val="24"/>
          <w:szCs w:val="24"/>
          <w:lang w:val="id-ID"/>
        </w:rPr>
      </w:pPr>
      <w:r w:rsidRPr="00F114A8">
        <w:rPr>
          <w:rFonts w:ascii="Times New Roman" w:hAnsi="Times New Roman"/>
          <w:sz w:val="24"/>
          <w:szCs w:val="24"/>
          <w:lang w:val="id-ID"/>
        </w:rPr>
        <w:t xml:space="preserve">Raharjo, Joko. (2013). </w:t>
      </w:r>
      <w:r w:rsidRPr="00F114A8">
        <w:rPr>
          <w:rFonts w:ascii="Times New Roman" w:hAnsi="Times New Roman"/>
          <w:i/>
          <w:sz w:val="24"/>
          <w:szCs w:val="24"/>
          <w:lang w:val="id-ID"/>
        </w:rPr>
        <w:t xml:space="preserve">Paradigma Baru Manajemen Sumber Daya Manusia. </w:t>
      </w:r>
      <w:r w:rsidRPr="00F114A8">
        <w:rPr>
          <w:rFonts w:ascii="Times New Roman" w:hAnsi="Times New Roman"/>
          <w:sz w:val="24"/>
          <w:szCs w:val="24"/>
          <w:lang w:val="id-ID"/>
        </w:rPr>
        <w:t>Jakarta: Platinum.</w:t>
      </w:r>
    </w:p>
    <w:p w:rsidR="00E16688" w:rsidRPr="00F114A8" w:rsidRDefault="00E16688" w:rsidP="00E16688">
      <w:pPr>
        <w:spacing w:before="240" w:after="0" w:line="240" w:lineRule="auto"/>
        <w:ind w:left="851" w:hanging="851"/>
        <w:jc w:val="both"/>
        <w:rPr>
          <w:rFonts w:ascii="Times New Roman" w:hAnsi="Times New Roman"/>
          <w:sz w:val="24"/>
          <w:szCs w:val="24"/>
        </w:rPr>
      </w:pPr>
      <w:r w:rsidRPr="00F114A8">
        <w:rPr>
          <w:rFonts w:ascii="Times New Roman" w:hAnsi="Times New Roman"/>
          <w:sz w:val="24"/>
          <w:szCs w:val="24"/>
          <w:lang w:val="id-ID"/>
        </w:rPr>
        <w:t xml:space="preserve">Riani, A.L. (2013). </w:t>
      </w:r>
      <w:r w:rsidRPr="00F114A8">
        <w:rPr>
          <w:rFonts w:ascii="Times New Roman" w:hAnsi="Times New Roman"/>
          <w:i/>
          <w:sz w:val="24"/>
          <w:szCs w:val="24"/>
          <w:lang w:val="id-ID"/>
        </w:rPr>
        <w:t xml:space="preserve">Manajemen Sumber Daya Manusia Masa Kini. </w:t>
      </w:r>
      <w:r w:rsidRPr="00F114A8">
        <w:rPr>
          <w:rFonts w:ascii="Times New Roman" w:hAnsi="Times New Roman"/>
          <w:sz w:val="24"/>
          <w:szCs w:val="24"/>
          <w:lang w:val="id-ID"/>
        </w:rPr>
        <w:t>Yogyakarta: Graha Ilmu.</w:t>
      </w:r>
    </w:p>
    <w:p w:rsidR="00E16688" w:rsidRPr="00F114A8" w:rsidRDefault="00E16688" w:rsidP="00E16688">
      <w:pPr>
        <w:spacing w:before="240" w:after="0" w:line="240" w:lineRule="auto"/>
        <w:ind w:left="851" w:hanging="851"/>
        <w:jc w:val="both"/>
        <w:rPr>
          <w:rFonts w:ascii="Times New Roman" w:hAnsi="Times New Roman"/>
          <w:sz w:val="24"/>
          <w:szCs w:val="24"/>
        </w:rPr>
      </w:pPr>
      <w:r w:rsidRPr="00F114A8">
        <w:rPr>
          <w:rFonts w:ascii="Times New Roman" w:hAnsi="Times New Roman"/>
          <w:sz w:val="24"/>
          <w:szCs w:val="24"/>
          <w:lang w:val="id-ID"/>
        </w:rPr>
        <w:t xml:space="preserve">Rustandi, Rendi. (27 November 2017). </w:t>
      </w:r>
      <w:r w:rsidRPr="00F114A8">
        <w:rPr>
          <w:rFonts w:ascii="Times New Roman" w:hAnsi="Times New Roman"/>
          <w:i/>
          <w:sz w:val="24"/>
          <w:szCs w:val="24"/>
          <w:lang w:val="id-ID"/>
        </w:rPr>
        <w:t>Melihat Kenakalan Pelajar SMP Sukabumi di Dunia Maya Mulai dari Saling Ejek, Sampai Tawaran Transaksi Jual Beli Sajam.</w:t>
      </w:r>
      <w:r w:rsidRPr="00F114A8">
        <w:rPr>
          <w:rFonts w:ascii="Times New Roman" w:hAnsi="Times New Roman"/>
          <w:sz w:val="24"/>
          <w:szCs w:val="24"/>
          <w:lang w:val="id-ID"/>
        </w:rPr>
        <w:t xml:space="preserve"> </w:t>
      </w:r>
      <w:r w:rsidRPr="00F114A8">
        <w:rPr>
          <w:rFonts w:ascii="Times New Roman" w:hAnsi="Times New Roman"/>
          <w:i/>
          <w:sz w:val="24"/>
          <w:szCs w:val="24"/>
          <w:lang w:val="id-ID"/>
        </w:rPr>
        <w:t>Radarsukabumi.com</w:t>
      </w:r>
      <w:r w:rsidRPr="00F114A8">
        <w:rPr>
          <w:rFonts w:ascii="Times New Roman" w:hAnsi="Times New Roman"/>
          <w:sz w:val="24"/>
          <w:szCs w:val="24"/>
          <w:lang w:val="id-ID"/>
        </w:rPr>
        <w:t>, hlm 1.</w:t>
      </w:r>
      <w:r w:rsidRPr="00F114A8">
        <w:rPr>
          <w:rFonts w:ascii="Times New Roman" w:hAnsi="Times New Roman"/>
          <w:sz w:val="24"/>
          <w:szCs w:val="24"/>
        </w:rPr>
        <w:t xml:space="preserve"> Retrieved from </w:t>
      </w:r>
      <w:hyperlink r:id="rId9" w:history="1">
        <w:r w:rsidRPr="00F114A8">
          <w:rPr>
            <w:rStyle w:val="Hyperlink"/>
            <w:rFonts w:ascii="Times New Roman" w:hAnsi="Times New Roman"/>
            <w:color w:val="auto"/>
            <w:sz w:val="24"/>
            <w:szCs w:val="24"/>
          </w:rPr>
          <w:t>https://radarsukabumi.com/2017/11/27/melihat-kenakalan-pelajar-smp-sukabumi-di-dunia-maya-mulai-dari-saling-ejek-sampai-tawaran-transaksi-jual-beli-sajam/</w:t>
        </w:r>
      </w:hyperlink>
    </w:p>
    <w:p w:rsidR="00E16688" w:rsidRPr="00F114A8" w:rsidRDefault="00E16688" w:rsidP="00E16688">
      <w:pPr>
        <w:spacing w:before="240" w:after="0" w:line="240" w:lineRule="auto"/>
        <w:ind w:left="851" w:hanging="851"/>
        <w:jc w:val="both"/>
        <w:rPr>
          <w:rFonts w:ascii="Times New Roman" w:hAnsi="Times New Roman"/>
          <w:sz w:val="24"/>
          <w:szCs w:val="24"/>
        </w:rPr>
      </w:pPr>
      <w:proofErr w:type="spellStart"/>
      <w:r w:rsidRPr="00F114A8">
        <w:rPr>
          <w:rFonts w:ascii="Times New Roman" w:hAnsi="Times New Roman"/>
          <w:sz w:val="24"/>
          <w:szCs w:val="24"/>
        </w:rPr>
        <w:t>Samwel</w:t>
      </w:r>
      <w:proofErr w:type="spellEnd"/>
      <w:r w:rsidRPr="00F114A8">
        <w:rPr>
          <w:rFonts w:ascii="Times New Roman" w:hAnsi="Times New Roman"/>
          <w:sz w:val="24"/>
          <w:szCs w:val="24"/>
        </w:rPr>
        <w:t xml:space="preserve">, J.O. (2018). Human Resource Planning as an Important </w:t>
      </w:r>
      <w:proofErr w:type="spellStart"/>
      <w:r w:rsidRPr="00F114A8">
        <w:rPr>
          <w:rFonts w:ascii="Times New Roman" w:hAnsi="Times New Roman"/>
          <w:sz w:val="24"/>
          <w:szCs w:val="24"/>
        </w:rPr>
        <w:t>Prcatice</w:t>
      </w:r>
      <w:proofErr w:type="spellEnd"/>
      <w:r w:rsidRPr="00F114A8">
        <w:rPr>
          <w:rFonts w:ascii="Times New Roman" w:hAnsi="Times New Roman"/>
          <w:sz w:val="24"/>
          <w:szCs w:val="24"/>
        </w:rPr>
        <w:t xml:space="preserve"> to Anticipate Future Human Resource Requirements of the Organization-Literature Review</w:t>
      </w:r>
      <w:r w:rsidRPr="00F114A8">
        <w:rPr>
          <w:rFonts w:ascii="Times New Roman" w:hAnsi="Times New Roman"/>
          <w:i/>
          <w:sz w:val="24"/>
          <w:szCs w:val="24"/>
        </w:rPr>
        <w:t>. SRYAHWA Publications</w:t>
      </w:r>
      <w:r w:rsidRPr="00F114A8">
        <w:rPr>
          <w:rFonts w:ascii="Times New Roman" w:hAnsi="Times New Roman"/>
          <w:sz w:val="24"/>
          <w:szCs w:val="24"/>
        </w:rPr>
        <w:t xml:space="preserve">. 5(3), 24-30, from </w:t>
      </w:r>
      <w:hyperlink r:id="rId10" w:history="1">
        <w:r w:rsidRPr="00F114A8">
          <w:rPr>
            <w:rStyle w:val="Hyperlink"/>
            <w:rFonts w:ascii="Times New Roman" w:hAnsi="Times New Roman"/>
            <w:color w:val="auto"/>
            <w:sz w:val="24"/>
            <w:szCs w:val="24"/>
          </w:rPr>
          <w:t>https://www.ijrbsm.org/papers/v5-i3/4.pdf</w:t>
        </w:r>
      </w:hyperlink>
    </w:p>
    <w:p w:rsidR="00E16688" w:rsidRPr="00F114A8" w:rsidRDefault="00E16688" w:rsidP="00E16688">
      <w:pPr>
        <w:spacing w:before="240" w:after="0" w:line="240" w:lineRule="auto"/>
        <w:ind w:left="851" w:hanging="851"/>
        <w:jc w:val="both"/>
        <w:rPr>
          <w:rFonts w:ascii="Times New Roman" w:hAnsi="Times New Roman" w:cs="Times New Roman"/>
          <w:sz w:val="24"/>
          <w:szCs w:val="24"/>
        </w:rPr>
      </w:pPr>
      <w:proofErr w:type="spellStart"/>
      <w:r w:rsidRPr="00F114A8">
        <w:rPr>
          <w:rFonts w:ascii="Times New Roman" w:hAnsi="Times New Roman" w:cs="Times New Roman"/>
          <w:sz w:val="24"/>
          <w:szCs w:val="24"/>
        </w:rPr>
        <w:t>Setiani</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Baiq</w:t>
      </w:r>
      <w:proofErr w:type="spellEnd"/>
      <w:r w:rsidRPr="00F114A8">
        <w:rPr>
          <w:rFonts w:ascii="Times New Roman" w:hAnsi="Times New Roman" w:cs="Times New Roman"/>
          <w:sz w:val="24"/>
          <w:szCs w:val="24"/>
        </w:rPr>
        <w:t xml:space="preserve">. (2013). </w:t>
      </w:r>
      <w:proofErr w:type="spellStart"/>
      <w:r w:rsidRPr="00F114A8">
        <w:rPr>
          <w:rFonts w:ascii="Times New Roman" w:hAnsi="Times New Roman" w:cs="Times New Roman"/>
          <w:sz w:val="24"/>
          <w:szCs w:val="24"/>
        </w:rPr>
        <w:t>Kajian</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Sumber</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Daya</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Manusia</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Dalam</w:t>
      </w:r>
      <w:proofErr w:type="spellEnd"/>
      <w:r w:rsidRPr="00F114A8">
        <w:rPr>
          <w:rFonts w:ascii="Times New Roman" w:hAnsi="Times New Roman" w:cs="Times New Roman"/>
          <w:sz w:val="24"/>
          <w:szCs w:val="24"/>
        </w:rPr>
        <w:t xml:space="preserve"> Proses </w:t>
      </w:r>
      <w:proofErr w:type="spellStart"/>
      <w:r w:rsidRPr="00F114A8">
        <w:rPr>
          <w:rFonts w:ascii="Times New Roman" w:hAnsi="Times New Roman" w:cs="Times New Roman"/>
          <w:sz w:val="24"/>
          <w:szCs w:val="24"/>
        </w:rPr>
        <w:t>Rekrutmen</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Tenaga</w:t>
      </w:r>
      <w:proofErr w:type="spellEnd"/>
      <w:r w:rsidRPr="00F114A8">
        <w:rPr>
          <w:rFonts w:ascii="Times New Roman" w:hAnsi="Times New Roman" w:cs="Times New Roman"/>
          <w:sz w:val="24"/>
          <w:szCs w:val="24"/>
        </w:rPr>
        <w:t xml:space="preserve"> </w:t>
      </w:r>
      <w:proofErr w:type="spellStart"/>
      <w:r w:rsidRPr="00F114A8">
        <w:rPr>
          <w:rFonts w:ascii="Times New Roman" w:hAnsi="Times New Roman" w:cs="Times New Roman"/>
          <w:sz w:val="24"/>
          <w:szCs w:val="24"/>
        </w:rPr>
        <w:t>Kerja</w:t>
      </w:r>
      <w:proofErr w:type="spellEnd"/>
      <w:r w:rsidRPr="00F114A8">
        <w:rPr>
          <w:rFonts w:ascii="Times New Roman" w:hAnsi="Times New Roman" w:cs="Times New Roman"/>
          <w:sz w:val="24"/>
          <w:szCs w:val="24"/>
        </w:rPr>
        <w:t xml:space="preserve"> di Perusahaan.</w:t>
      </w:r>
      <w:r w:rsidRPr="00F114A8">
        <w:rPr>
          <w:rFonts w:ascii="Times New Roman" w:hAnsi="Times New Roman" w:cs="Times New Roman"/>
          <w:i/>
          <w:sz w:val="24"/>
          <w:szCs w:val="24"/>
        </w:rPr>
        <w:t xml:space="preserve"> </w:t>
      </w:r>
      <w:proofErr w:type="spellStart"/>
      <w:r w:rsidRPr="00F114A8">
        <w:rPr>
          <w:rFonts w:ascii="Times New Roman" w:hAnsi="Times New Roman" w:cs="Times New Roman"/>
          <w:i/>
          <w:sz w:val="24"/>
          <w:szCs w:val="24"/>
        </w:rPr>
        <w:t>Jurnal</w:t>
      </w:r>
      <w:proofErr w:type="spellEnd"/>
      <w:r w:rsidRPr="00F114A8">
        <w:rPr>
          <w:rFonts w:ascii="Times New Roman" w:hAnsi="Times New Roman" w:cs="Times New Roman"/>
          <w:i/>
          <w:sz w:val="24"/>
          <w:szCs w:val="24"/>
        </w:rPr>
        <w:t xml:space="preserve"> </w:t>
      </w:r>
      <w:proofErr w:type="spellStart"/>
      <w:r w:rsidRPr="00F114A8">
        <w:rPr>
          <w:rFonts w:ascii="Times New Roman" w:hAnsi="Times New Roman" w:cs="Times New Roman"/>
          <w:i/>
          <w:sz w:val="24"/>
          <w:szCs w:val="24"/>
        </w:rPr>
        <w:t>Ilmiah</w:t>
      </w:r>
      <w:proofErr w:type="spellEnd"/>
      <w:r w:rsidRPr="00F114A8">
        <w:rPr>
          <w:rFonts w:ascii="Times New Roman" w:hAnsi="Times New Roman" w:cs="Times New Roman"/>
          <w:i/>
          <w:sz w:val="24"/>
          <w:szCs w:val="24"/>
        </w:rPr>
        <w:t xml:space="preserve"> WIDYA. </w:t>
      </w:r>
      <w:r w:rsidRPr="00F114A8">
        <w:rPr>
          <w:rFonts w:ascii="Times New Roman" w:hAnsi="Times New Roman" w:cs="Times New Roman"/>
          <w:sz w:val="24"/>
          <w:szCs w:val="24"/>
        </w:rPr>
        <w:t>1(1), 38-44.</w:t>
      </w:r>
    </w:p>
    <w:p w:rsidR="00E16688" w:rsidRPr="00F114A8" w:rsidRDefault="00E16688" w:rsidP="00E16688">
      <w:pPr>
        <w:spacing w:before="240" w:after="0" w:line="240" w:lineRule="auto"/>
        <w:ind w:left="851" w:hanging="851"/>
        <w:jc w:val="both"/>
        <w:rPr>
          <w:rFonts w:ascii="Times New Roman" w:hAnsi="Times New Roman"/>
          <w:sz w:val="24"/>
          <w:szCs w:val="24"/>
        </w:rPr>
      </w:pPr>
      <w:r w:rsidRPr="00F114A8">
        <w:rPr>
          <w:rFonts w:ascii="Times New Roman" w:hAnsi="Times New Roman"/>
          <w:sz w:val="24"/>
          <w:szCs w:val="24"/>
          <w:lang w:val="id-ID"/>
        </w:rPr>
        <w:t xml:space="preserve">Siagian, S.P. (2008). </w:t>
      </w:r>
      <w:r w:rsidRPr="00F114A8">
        <w:rPr>
          <w:rFonts w:ascii="Times New Roman" w:hAnsi="Times New Roman"/>
          <w:i/>
          <w:sz w:val="24"/>
          <w:szCs w:val="24"/>
          <w:lang w:val="id-ID"/>
        </w:rPr>
        <w:t>Manajemen Sumber Daya Manusia.</w:t>
      </w:r>
      <w:r w:rsidRPr="00F114A8">
        <w:rPr>
          <w:rFonts w:ascii="Times New Roman" w:hAnsi="Times New Roman"/>
          <w:sz w:val="24"/>
          <w:szCs w:val="24"/>
          <w:lang w:val="id-ID"/>
        </w:rPr>
        <w:t xml:space="preserve"> Jakarta: Bumi Aksara.</w:t>
      </w:r>
    </w:p>
    <w:p w:rsidR="00E16688" w:rsidRPr="00F114A8" w:rsidRDefault="00E16688" w:rsidP="00E16688">
      <w:pPr>
        <w:spacing w:before="240" w:after="0" w:line="240" w:lineRule="auto"/>
        <w:ind w:left="851" w:hanging="851"/>
        <w:jc w:val="both"/>
        <w:rPr>
          <w:rFonts w:ascii="Times New Roman" w:hAnsi="Times New Roman"/>
          <w:sz w:val="24"/>
          <w:szCs w:val="24"/>
          <w:lang w:val="id-ID"/>
        </w:rPr>
      </w:pPr>
      <w:r w:rsidRPr="00F114A8">
        <w:rPr>
          <w:rFonts w:ascii="Times New Roman" w:hAnsi="Times New Roman"/>
          <w:sz w:val="24"/>
          <w:szCs w:val="24"/>
          <w:lang w:val="id-ID"/>
        </w:rPr>
        <w:t xml:space="preserve">Sofyandi, H. (2008). </w:t>
      </w:r>
      <w:r w:rsidRPr="00F114A8">
        <w:rPr>
          <w:rFonts w:ascii="Times New Roman" w:hAnsi="Times New Roman"/>
          <w:i/>
          <w:sz w:val="24"/>
          <w:szCs w:val="24"/>
          <w:lang w:val="id-ID"/>
        </w:rPr>
        <w:t xml:space="preserve">Manajemen Sumber Daya Manusia. </w:t>
      </w:r>
      <w:r w:rsidRPr="00F114A8">
        <w:rPr>
          <w:rFonts w:ascii="Times New Roman" w:hAnsi="Times New Roman"/>
          <w:sz w:val="24"/>
          <w:szCs w:val="24"/>
          <w:lang w:val="id-ID"/>
        </w:rPr>
        <w:t xml:space="preserve">Yogyakarta: Graha Ilmu. </w:t>
      </w:r>
    </w:p>
    <w:p w:rsidR="00E16688" w:rsidRPr="00F114A8" w:rsidRDefault="00E16688" w:rsidP="00E16688">
      <w:pPr>
        <w:pStyle w:val="ListParagraph"/>
        <w:spacing w:before="240" w:line="240" w:lineRule="auto"/>
        <w:ind w:left="993" w:hanging="993"/>
        <w:jc w:val="both"/>
        <w:rPr>
          <w:rFonts w:ascii="Times New Roman" w:hAnsi="Times New Roman"/>
          <w:sz w:val="24"/>
          <w:szCs w:val="24"/>
        </w:rPr>
      </w:pPr>
      <w:proofErr w:type="spellStart"/>
      <w:r w:rsidRPr="00F114A8">
        <w:rPr>
          <w:rFonts w:ascii="Times New Roman" w:hAnsi="Times New Roman"/>
          <w:sz w:val="24"/>
          <w:szCs w:val="24"/>
        </w:rPr>
        <w:t>Suryanegara</w:t>
      </w:r>
      <w:proofErr w:type="spellEnd"/>
      <w:r w:rsidRPr="00F114A8">
        <w:rPr>
          <w:rFonts w:ascii="Times New Roman" w:hAnsi="Times New Roman"/>
          <w:sz w:val="24"/>
          <w:szCs w:val="24"/>
        </w:rPr>
        <w:t xml:space="preserve">, </w:t>
      </w:r>
      <w:proofErr w:type="spellStart"/>
      <w:r w:rsidRPr="00F114A8">
        <w:rPr>
          <w:rFonts w:ascii="Times New Roman" w:hAnsi="Times New Roman"/>
          <w:sz w:val="24"/>
          <w:szCs w:val="24"/>
        </w:rPr>
        <w:t>Herawati</w:t>
      </w:r>
      <w:proofErr w:type="spellEnd"/>
      <w:r w:rsidRPr="00F114A8">
        <w:rPr>
          <w:rFonts w:ascii="Times New Roman" w:hAnsi="Times New Roman"/>
          <w:sz w:val="24"/>
          <w:szCs w:val="24"/>
        </w:rPr>
        <w:t xml:space="preserve">. (19 November 2013). </w:t>
      </w:r>
      <w:proofErr w:type="spellStart"/>
      <w:r w:rsidRPr="00F114A8">
        <w:rPr>
          <w:rFonts w:ascii="Times New Roman" w:hAnsi="Times New Roman"/>
          <w:i/>
          <w:sz w:val="24"/>
          <w:szCs w:val="24"/>
        </w:rPr>
        <w:t>Tawuran</w:t>
      </w:r>
      <w:proofErr w:type="spellEnd"/>
      <w:r w:rsidRPr="00F114A8">
        <w:rPr>
          <w:rFonts w:ascii="Times New Roman" w:hAnsi="Times New Roman"/>
          <w:i/>
          <w:sz w:val="24"/>
          <w:szCs w:val="24"/>
        </w:rPr>
        <w:t xml:space="preserve"> </w:t>
      </w:r>
      <w:proofErr w:type="spellStart"/>
      <w:r w:rsidRPr="00F114A8">
        <w:rPr>
          <w:rFonts w:ascii="Times New Roman" w:hAnsi="Times New Roman"/>
          <w:i/>
          <w:sz w:val="24"/>
          <w:szCs w:val="24"/>
        </w:rPr>
        <w:t>Pelajar</w:t>
      </w:r>
      <w:proofErr w:type="spellEnd"/>
      <w:r w:rsidRPr="00F114A8">
        <w:rPr>
          <w:rFonts w:ascii="Times New Roman" w:hAnsi="Times New Roman"/>
          <w:i/>
          <w:sz w:val="24"/>
          <w:szCs w:val="24"/>
        </w:rPr>
        <w:t xml:space="preserve"> di </w:t>
      </w:r>
      <w:proofErr w:type="spellStart"/>
      <w:r w:rsidRPr="00F114A8">
        <w:rPr>
          <w:rFonts w:ascii="Times New Roman" w:hAnsi="Times New Roman"/>
          <w:i/>
          <w:sz w:val="24"/>
          <w:szCs w:val="24"/>
        </w:rPr>
        <w:t>Sukabumi</w:t>
      </w:r>
      <w:proofErr w:type="spellEnd"/>
      <w:r w:rsidRPr="00F114A8">
        <w:rPr>
          <w:rFonts w:ascii="Times New Roman" w:hAnsi="Times New Roman"/>
          <w:i/>
          <w:sz w:val="24"/>
          <w:szCs w:val="24"/>
        </w:rPr>
        <w:t xml:space="preserve"> </w:t>
      </w:r>
      <w:proofErr w:type="spellStart"/>
      <w:r w:rsidRPr="00F114A8">
        <w:rPr>
          <w:rFonts w:ascii="Times New Roman" w:hAnsi="Times New Roman"/>
          <w:i/>
          <w:sz w:val="24"/>
          <w:szCs w:val="24"/>
        </w:rPr>
        <w:t>Kembali</w:t>
      </w:r>
      <w:proofErr w:type="spellEnd"/>
      <w:r w:rsidRPr="00F114A8">
        <w:rPr>
          <w:rFonts w:ascii="Times New Roman" w:hAnsi="Times New Roman"/>
          <w:i/>
          <w:sz w:val="24"/>
          <w:szCs w:val="24"/>
        </w:rPr>
        <w:t xml:space="preserve"> </w:t>
      </w:r>
      <w:proofErr w:type="spellStart"/>
      <w:r w:rsidRPr="00F114A8">
        <w:rPr>
          <w:rFonts w:ascii="Times New Roman" w:hAnsi="Times New Roman"/>
          <w:i/>
          <w:sz w:val="24"/>
          <w:szCs w:val="24"/>
        </w:rPr>
        <w:t>Memakan</w:t>
      </w:r>
      <w:proofErr w:type="spellEnd"/>
      <w:r w:rsidRPr="00F114A8">
        <w:rPr>
          <w:rFonts w:ascii="Times New Roman" w:hAnsi="Times New Roman"/>
          <w:i/>
          <w:sz w:val="24"/>
          <w:szCs w:val="24"/>
        </w:rPr>
        <w:t xml:space="preserve"> </w:t>
      </w:r>
      <w:proofErr w:type="spellStart"/>
      <w:r w:rsidRPr="00F114A8">
        <w:rPr>
          <w:rFonts w:ascii="Times New Roman" w:hAnsi="Times New Roman"/>
          <w:i/>
          <w:sz w:val="24"/>
          <w:szCs w:val="24"/>
        </w:rPr>
        <w:t>Korban</w:t>
      </w:r>
      <w:proofErr w:type="spellEnd"/>
      <w:r w:rsidRPr="00F114A8">
        <w:rPr>
          <w:rFonts w:ascii="Times New Roman" w:hAnsi="Times New Roman"/>
          <w:i/>
          <w:sz w:val="24"/>
          <w:szCs w:val="24"/>
        </w:rPr>
        <w:t>.</w:t>
      </w:r>
      <w:r w:rsidRPr="00F114A8">
        <w:rPr>
          <w:rFonts w:ascii="Times New Roman" w:hAnsi="Times New Roman"/>
          <w:sz w:val="24"/>
          <w:szCs w:val="24"/>
        </w:rPr>
        <w:t xml:space="preserve"> </w:t>
      </w:r>
      <w:proofErr w:type="spellStart"/>
      <w:r w:rsidRPr="00F114A8">
        <w:rPr>
          <w:rFonts w:ascii="Times New Roman" w:hAnsi="Times New Roman"/>
          <w:i/>
          <w:sz w:val="24"/>
          <w:szCs w:val="24"/>
        </w:rPr>
        <w:t>Kompasiana</w:t>
      </w:r>
      <w:proofErr w:type="spellEnd"/>
      <w:r w:rsidRPr="00F114A8">
        <w:rPr>
          <w:rFonts w:ascii="Times New Roman" w:hAnsi="Times New Roman"/>
          <w:i/>
          <w:sz w:val="24"/>
          <w:szCs w:val="24"/>
          <w:lang w:val="id-ID"/>
        </w:rPr>
        <w:t>.com</w:t>
      </w:r>
      <w:r w:rsidRPr="00F114A8">
        <w:rPr>
          <w:rFonts w:ascii="Times New Roman" w:hAnsi="Times New Roman"/>
          <w:sz w:val="24"/>
          <w:szCs w:val="24"/>
        </w:rPr>
        <w:t xml:space="preserve">, </w:t>
      </w:r>
      <w:proofErr w:type="spellStart"/>
      <w:r w:rsidRPr="00F114A8">
        <w:rPr>
          <w:rFonts w:ascii="Times New Roman" w:hAnsi="Times New Roman"/>
          <w:sz w:val="24"/>
          <w:szCs w:val="24"/>
        </w:rPr>
        <w:t>hlm</w:t>
      </w:r>
      <w:proofErr w:type="spellEnd"/>
      <w:r w:rsidRPr="00F114A8">
        <w:rPr>
          <w:rFonts w:ascii="Times New Roman" w:hAnsi="Times New Roman"/>
          <w:sz w:val="24"/>
          <w:szCs w:val="24"/>
        </w:rPr>
        <w:t xml:space="preserve"> 1.</w:t>
      </w:r>
      <w:r w:rsidRPr="00F114A8">
        <w:rPr>
          <w:rFonts w:ascii="Times New Roman" w:hAnsi="Times New Roman"/>
          <w:sz w:val="24"/>
          <w:szCs w:val="24"/>
          <w:lang w:val="id-ID"/>
        </w:rPr>
        <w:t xml:space="preserve"> Retrieved from </w:t>
      </w:r>
      <w:hyperlink r:id="rId11" w:history="1">
        <w:r w:rsidRPr="00F114A8">
          <w:rPr>
            <w:rStyle w:val="Hyperlink"/>
            <w:rFonts w:ascii="Times New Roman" w:hAnsi="Times New Roman"/>
            <w:color w:val="auto"/>
            <w:sz w:val="24"/>
            <w:szCs w:val="24"/>
            <w:lang w:val="id-ID"/>
          </w:rPr>
          <w:t>https://www.kompasiana.com/gadis/552a81a4f17e615c16d62423/tawuran-pelajar-di-sukabumi-kembali-memakan-korban</w:t>
        </w:r>
      </w:hyperlink>
      <w:r w:rsidRPr="00F114A8">
        <w:rPr>
          <w:rFonts w:ascii="Times New Roman" w:hAnsi="Times New Roman"/>
          <w:sz w:val="24"/>
          <w:szCs w:val="24"/>
          <w:lang w:val="id-ID"/>
        </w:rPr>
        <w:t>.</w:t>
      </w:r>
    </w:p>
    <w:p w:rsidR="00E16688" w:rsidRPr="00F114A8" w:rsidRDefault="00E16688" w:rsidP="00E16688">
      <w:pPr>
        <w:spacing w:before="240" w:after="0" w:line="240" w:lineRule="auto"/>
        <w:ind w:left="851" w:hanging="851"/>
        <w:jc w:val="both"/>
        <w:rPr>
          <w:rFonts w:ascii="Times New Roman" w:hAnsi="Times New Roman"/>
          <w:sz w:val="24"/>
          <w:szCs w:val="24"/>
        </w:rPr>
      </w:pPr>
      <w:proofErr w:type="spellStart"/>
      <w:proofErr w:type="gramStart"/>
      <w:r w:rsidRPr="00F114A8">
        <w:rPr>
          <w:rFonts w:ascii="Times New Roman" w:hAnsi="Times New Roman"/>
          <w:sz w:val="24"/>
          <w:szCs w:val="24"/>
        </w:rPr>
        <w:t>Suwatno</w:t>
      </w:r>
      <w:proofErr w:type="spellEnd"/>
      <w:r w:rsidRPr="00F114A8">
        <w:rPr>
          <w:rFonts w:ascii="Times New Roman" w:hAnsi="Times New Roman"/>
          <w:sz w:val="24"/>
          <w:szCs w:val="24"/>
        </w:rPr>
        <w:t>.,</w:t>
      </w:r>
      <w:proofErr w:type="gramEnd"/>
      <w:r w:rsidRPr="00F114A8">
        <w:rPr>
          <w:rFonts w:ascii="Times New Roman" w:hAnsi="Times New Roman"/>
          <w:sz w:val="24"/>
          <w:szCs w:val="24"/>
        </w:rPr>
        <w:t xml:space="preserve"> &amp; </w:t>
      </w:r>
      <w:proofErr w:type="spellStart"/>
      <w:r w:rsidRPr="00F114A8">
        <w:rPr>
          <w:rFonts w:ascii="Times New Roman" w:hAnsi="Times New Roman"/>
          <w:sz w:val="24"/>
          <w:szCs w:val="24"/>
        </w:rPr>
        <w:t>Priansa</w:t>
      </w:r>
      <w:proofErr w:type="spellEnd"/>
      <w:r w:rsidRPr="00F114A8">
        <w:rPr>
          <w:rFonts w:ascii="Times New Roman" w:hAnsi="Times New Roman"/>
          <w:sz w:val="24"/>
          <w:szCs w:val="24"/>
        </w:rPr>
        <w:t>, D</w:t>
      </w:r>
      <w:r w:rsidRPr="00F114A8">
        <w:rPr>
          <w:rFonts w:ascii="Times New Roman" w:hAnsi="Times New Roman"/>
          <w:sz w:val="24"/>
          <w:szCs w:val="24"/>
          <w:lang w:val="id-ID"/>
        </w:rPr>
        <w:t xml:space="preserve">.J. (2011). </w:t>
      </w:r>
      <w:r w:rsidRPr="00F114A8">
        <w:rPr>
          <w:rFonts w:ascii="Times New Roman" w:hAnsi="Times New Roman"/>
          <w:i/>
          <w:sz w:val="24"/>
          <w:szCs w:val="24"/>
          <w:lang w:val="id-ID"/>
        </w:rPr>
        <w:t>Manajemen SDM dalam Organisasi Publik dan Bisnis.</w:t>
      </w:r>
      <w:r w:rsidRPr="00F114A8">
        <w:rPr>
          <w:rFonts w:ascii="Times New Roman" w:hAnsi="Times New Roman"/>
          <w:sz w:val="24"/>
          <w:szCs w:val="24"/>
          <w:lang w:val="id-ID"/>
        </w:rPr>
        <w:t xml:space="preserve"> Bandung: Alfabeta.</w:t>
      </w:r>
    </w:p>
    <w:p w:rsidR="00E16688" w:rsidRPr="00F114A8" w:rsidRDefault="00E16688" w:rsidP="00E16688">
      <w:pPr>
        <w:spacing w:before="240" w:after="0" w:line="240" w:lineRule="auto"/>
        <w:ind w:left="851" w:hanging="851"/>
        <w:jc w:val="both"/>
        <w:rPr>
          <w:rFonts w:ascii="Times New Roman" w:hAnsi="Times New Roman"/>
          <w:sz w:val="24"/>
          <w:szCs w:val="24"/>
        </w:rPr>
      </w:pPr>
      <w:r w:rsidRPr="00F114A8">
        <w:rPr>
          <w:rFonts w:ascii="Times New Roman" w:hAnsi="Times New Roman"/>
          <w:sz w:val="24"/>
          <w:szCs w:val="24"/>
        </w:rPr>
        <w:t xml:space="preserve">Torrington, D., Hall, L., &amp; Taylor, S. (2008). </w:t>
      </w:r>
      <w:r w:rsidRPr="00F114A8">
        <w:rPr>
          <w:rFonts w:ascii="Times New Roman" w:hAnsi="Times New Roman"/>
          <w:i/>
          <w:sz w:val="24"/>
          <w:szCs w:val="24"/>
        </w:rPr>
        <w:t xml:space="preserve">Human Resource Management Seventh Edition. </w:t>
      </w:r>
      <w:r w:rsidRPr="00F114A8">
        <w:rPr>
          <w:rFonts w:ascii="Times New Roman" w:hAnsi="Times New Roman"/>
          <w:sz w:val="24"/>
          <w:szCs w:val="24"/>
        </w:rPr>
        <w:t>England: Pearson Education Limited.</w:t>
      </w:r>
    </w:p>
    <w:p w:rsidR="00E16688" w:rsidRPr="00F114A8" w:rsidRDefault="00E16688" w:rsidP="00E16688">
      <w:pPr>
        <w:spacing w:before="240" w:after="0" w:line="240" w:lineRule="auto"/>
        <w:ind w:left="851" w:hanging="851"/>
        <w:jc w:val="both"/>
        <w:rPr>
          <w:rFonts w:ascii="Times New Roman" w:hAnsi="Times New Roman"/>
          <w:sz w:val="24"/>
          <w:szCs w:val="24"/>
        </w:rPr>
      </w:pPr>
      <w:r w:rsidRPr="00F114A8">
        <w:rPr>
          <w:rFonts w:ascii="Times New Roman" w:hAnsi="Times New Roman"/>
          <w:sz w:val="24"/>
          <w:szCs w:val="24"/>
          <w:lang w:val="id-ID"/>
        </w:rPr>
        <w:t xml:space="preserve">Tulus, M.A. (1994). </w:t>
      </w:r>
      <w:r w:rsidRPr="00F114A8">
        <w:rPr>
          <w:rFonts w:ascii="Times New Roman" w:hAnsi="Times New Roman"/>
          <w:i/>
          <w:sz w:val="24"/>
          <w:szCs w:val="24"/>
          <w:lang w:val="id-ID"/>
        </w:rPr>
        <w:t xml:space="preserve">Manajemen Sumber Daya Manusia. </w:t>
      </w:r>
      <w:r w:rsidRPr="00F114A8">
        <w:rPr>
          <w:rFonts w:ascii="Times New Roman" w:hAnsi="Times New Roman"/>
          <w:sz w:val="24"/>
          <w:szCs w:val="24"/>
          <w:lang w:val="id-ID"/>
        </w:rPr>
        <w:t>Jakarta: PT Gramedia Pustaka Utama.</w:t>
      </w:r>
    </w:p>
    <w:p w:rsidR="00E16688" w:rsidRPr="00F114A8" w:rsidRDefault="00E16688" w:rsidP="00E16688">
      <w:pPr>
        <w:spacing w:before="240" w:after="0" w:line="240" w:lineRule="auto"/>
        <w:ind w:left="851" w:hanging="851"/>
        <w:jc w:val="both"/>
        <w:rPr>
          <w:rFonts w:ascii="Times New Roman" w:hAnsi="Times New Roman"/>
          <w:sz w:val="24"/>
          <w:szCs w:val="24"/>
        </w:rPr>
      </w:pPr>
      <w:r w:rsidRPr="00F114A8">
        <w:rPr>
          <w:rFonts w:ascii="Times New Roman" w:hAnsi="Times New Roman"/>
          <w:sz w:val="24"/>
          <w:szCs w:val="24"/>
        </w:rPr>
        <w:t xml:space="preserve">Willis, S.S. (2005). </w:t>
      </w:r>
      <w:proofErr w:type="spellStart"/>
      <w:r w:rsidRPr="00F114A8">
        <w:rPr>
          <w:rFonts w:ascii="Times New Roman" w:hAnsi="Times New Roman"/>
          <w:i/>
          <w:sz w:val="24"/>
          <w:szCs w:val="24"/>
        </w:rPr>
        <w:t>Remaja</w:t>
      </w:r>
      <w:proofErr w:type="spellEnd"/>
      <w:r w:rsidRPr="00F114A8">
        <w:rPr>
          <w:rFonts w:ascii="Times New Roman" w:hAnsi="Times New Roman"/>
          <w:i/>
          <w:sz w:val="24"/>
          <w:szCs w:val="24"/>
        </w:rPr>
        <w:t xml:space="preserve"> &amp; </w:t>
      </w:r>
      <w:proofErr w:type="spellStart"/>
      <w:r w:rsidRPr="00F114A8">
        <w:rPr>
          <w:rFonts w:ascii="Times New Roman" w:hAnsi="Times New Roman"/>
          <w:i/>
          <w:sz w:val="24"/>
          <w:szCs w:val="24"/>
        </w:rPr>
        <w:t>Masalahnya</w:t>
      </w:r>
      <w:proofErr w:type="spellEnd"/>
      <w:r w:rsidRPr="00F114A8">
        <w:rPr>
          <w:rFonts w:ascii="Times New Roman" w:hAnsi="Times New Roman"/>
          <w:i/>
          <w:sz w:val="24"/>
          <w:szCs w:val="24"/>
        </w:rPr>
        <w:t xml:space="preserve"> </w:t>
      </w:r>
      <w:proofErr w:type="spellStart"/>
      <w:r w:rsidRPr="00F114A8">
        <w:rPr>
          <w:rFonts w:ascii="Times New Roman" w:hAnsi="Times New Roman"/>
          <w:i/>
          <w:sz w:val="24"/>
          <w:szCs w:val="24"/>
        </w:rPr>
        <w:t>Mengupas</w:t>
      </w:r>
      <w:proofErr w:type="spellEnd"/>
      <w:r w:rsidRPr="00F114A8">
        <w:rPr>
          <w:rFonts w:ascii="Times New Roman" w:hAnsi="Times New Roman"/>
          <w:i/>
          <w:sz w:val="24"/>
          <w:szCs w:val="24"/>
        </w:rPr>
        <w:t xml:space="preserve"> </w:t>
      </w:r>
      <w:proofErr w:type="spellStart"/>
      <w:r w:rsidRPr="00F114A8">
        <w:rPr>
          <w:rFonts w:ascii="Times New Roman" w:hAnsi="Times New Roman"/>
          <w:i/>
          <w:sz w:val="24"/>
          <w:szCs w:val="24"/>
        </w:rPr>
        <w:t>Berbagai</w:t>
      </w:r>
      <w:proofErr w:type="spellEnd"/>
      <w:r w:rsidRPr="00F114A8">
        <w:rPr>
          <w:rFonts w:ascii="Times New Roman" w:hAnsi="Times New Roman"/>
          <w:i/>
          <w:sz w:val="24"/>
          <w:szCs w:val="24"/>
        </w:rPr>
        <w:t xml:space="preserve"> </w:t>
      </w:r>
      <w:proofErr w:type="spellStart"/>
      <w:r w:rsidRPr="00F114A8">
        <w:rPr>
          <w:rFonts w:ascii="Times New Roman" w:hAnsi="Times New Roman"/>
          <w:i/>
          <w:sz w:val="24"/>
          <w:szCs w:val="24"/>
        </w:rPr>
        <w:t>Bentuk</w:t>
      </w:r>
      <w:proofErr w:type="spellEnd"/>
      <w:r w:rsidRPr="00F114A8">
        <w:rPr>
          <w:rFonts w:ascii="Times New Roman" w:hAnsi="Times New Roman"/>
          <w:i/>
          <w:sz w:val="24"/>
          <w:szCs w:val="24"/>
        </w:rPr>
        <w:t xml:space="preserve"> </w:t>
      </w:r>
      <w:proofErr w:type="spellStart"/>
      <w:r w:rsidRPr="00F114A8">
        <w:rPr>
          <w:rFonts w:ascii="Times New Roman" w:hAnsi="Times New Roman"/>
          <w:i/>
          <w:sz w:val="24"/>
          <w:szCs w:val="24"/>
        </w:rPr>
        <w:t>Kenakalan</w:t>
      </w:r>
      <w:proofErr w:type="spellEnd"/>
      <w:r w:rsidRPr="00F114A8">
        <w:rPr>
          <w:rFonts w:ascii="Times New Roman" w:hAnsi="Times New Roman"/>
          <w:i/>
          <w:sz w:val="24"/>
          <w:szCs w:val="24"/>
        </w:rPr>
        <w:t xml:space="preserve"> </w:t>
      </w:r>
      <w:proofErr w:type="spellStart"/>
      <w:r w:rsidRPr="00F114A8">
        <w:rPr>
          <w:rFonts w:ascii="Times New Roman" w:hAnsi="Times New Roman"/>
          <w:i/>
          <w:sz w:val="24"/>
          <w:szCs w:val="24"/>
        </w:rPr>
        <w:t>Remaja</w:t>
      </w:r>
      <w:proofErr w:type="spellEnd"/>
      <w:r w:rsidRPr="00F114A8">
        <w:rPr>
          <w:rFonts w:ascii="Times New Roman" w:hAnsi="Times New Roman"/>
          <w:i/>
          <w:sz w:val="24"/>
          <w:szCs w:val="24"/>
        </w:rPr>
        <w:t xml:space="preserve"> </w:t>
      </w:r>
      <w:proofErr w:type="spellStart"/>
      <w:r w:rsidRPr="00F114A8">
        <w:rPr>
          <w:rFonts w:ascii="Times New Roman" w:hAnsi="Times New Roman"/>
          <w:i/>
          <w:sz w:val="24"/>
          <w:szCs w:val="24"/>
        </w:rPr>
        <w:t>Seperti</w:t>
      </w:r>
      <w:proofErr w:type="spellEnd"/>
      <w:r w:rsidRPr="00F114A8">
        <w:rPr>
          <w:rFonts w:ascii="Times New Roman" w:hAnsi="Times New Roman"/>
          <w:i/>
          <w:sz w:val="24"/>
          <w:szCs w:val="24"/>
        </w:rPr>
        <w:t xml:space="preserve"> </w:t>
      </w:r>
      <w:proofErr w:type="spellStart"/>
      <w:r w:rsidRPr="00F114A8">
        <w:rPr>
          <w:rFonts w:ascii="Times New Roman" w:hAnsi="Times New Roman"/>
          <w:i/>
          <w:sz w:val="24"/>
          <w:szCs w:val="24"/>
        </w:rPr>
        <w:t>Narkoba</w:t>
      </w:r>
      <w:proofErr w:type="spellEnd"/>
      <w:r w:rsidRPr="00F114A8">
        <w:rPr>
          <w:rFonts w:ascii="Times New Roman" w:hAnsi="Times New Roman"/>
          <w:i/>
          <w:sz w:val="24"/>
          <w:szCs w:val="24"/>
        </w:rPr>
        <w:t xml:space="preserve">, Free Sex </w:t>
      </w:r>
      <w:proofErr w:type="spellStart"/>
      <w:r w:rsidRPr="00F114A8">
        <w:rPr>
          <w:rFonts w:ascii="Times New Roman" w:hAnsi="Times New Roman"/>
          <w:i/>
          <w:sz w:val="24"/>
          <w:szCs w:val="24"/>
        </w:rPr>
        <w:t>dan</w:t>
      </w:r>
      <w:proofErr w:type="spellEnd"/>
      <w:r w:rsidRPr="00F114A8">
        <w:rPr>
          <w:rFonts w:ascii="Times New Roman" w:hAnsi="Times New Roman"/>
          <w:i/>
          <w:sz w:val="24"/>
          <w:szCs w:val="24"/>
        </w:rPr>
        <w:t xml:space="preserve"> </w:t>
      </w:r>
      <w:proofErr w:type="spellStart"/>
      <w:r w:rsidRPr="00F114A8">
        <w:rPr>
          <w:rFonts w:ascii="Times New Roman" w:hAnsi="Times New Roman"/>
          <w:i/>
          <w:sz w:val="24"/>
          <w:szCs w:val="24"/>
        </w:rPr>
        <w:t>Pencegahannya</w:t>
      </w:r>
      <w:proofErr w:type="spellEnd"/>
      <w:r w:rsidRPr="00F114A8">
        <w:rPr>
          <w:rFonts w:ascii="Times New Roman" w:hAnsi="Times New Roman"/>
          <w:i/>
          <w:sz w:val="24"/>
          <w:szCs w:val="24"/>
        </w:rPr>
        <w:t xml:space="preserve">. </w:t>
      </w:r>
      <w:r w:rsidRPr="00F114A8">
        <w:rPr>
          <w:rFonts w:ascii="Times New Roman" w:hAnsi="Times New Roman"/>
          <w:sz w:val="24"/>
          <w:szCs w:val="24"/>
        </w:rPr>
        <w:t xml:space="preserve">Bandung: CV </w:t>
      </w:r>
      <w:proofErr w:type="spellStart"/>
      <w:r w:rsidRPr="00F114A8">
        <w:rPr>
          <w:rFonts w:ascii="Times New Roman" w:hAnsi="Times New Roman"/>
          <w:sz w:val="24"/>
          <w:szCs w:val="24"/>
        </w:rPr>
        <w:t>Alfabeta</w:t>
      </w:r>
      <w:proofErr w:type="spellEnd"/>
      <w:r w:rsidRPr="00F114A8">
        <w:rPr>
          <w:rFonts w:ascii="Times New Roman" w:hAnsi="Times New Roman"/>
          <w:sz w:val="24"/>
          <w:szCs w:val="24"/>
        </w:rPr>
        <w:t>.</w:t>
      </w:r>
    </w:p>
    <w:p w:rsidR="00E16688" w:rsidRPr="00E16688" w:rsidRDefault="00E16688" w:rsidP="00E16688">
      <w:pPr>
        <w:spacing w:after="0" w:line="360" w:lineRule="auto"/>
        <w:jc w:val="both"/>
        <w:rPr>
          <w:rFonts w:asciiTheme="minorBidi" w:hAnsiTheme="minorBidi"/>
          <w:b/>
          <w:sz w:val="24"/>
          <w:szCs w:val="24"/>
          <w:lang w:val="id-ID"/>
        </w:rPr>
      </w:pPr>
    </w:p>
    <w:p w:rsidR="00144CF4" w:rsidRPr="00144CF4" w:rsidRDefault="00144CF4" w:rsidP="00144CF4">
      <w:pPr>
        <w:spacing w:after="0" w:line="360" w:lineRule="auto"/>
        <w:jc w:val="both"/>
        <w:rPr>
          <w:rFonts w:ascii="Times New Roman" w:hAnsi="Times New Roman" w:cs="Times New Roman"/>
          <w:sz w:val="24"/>
          <w:szCs w:val="24"/>
          <w:lang w:val="id-ID"/>
        </w:rPr>
      </w:pPr>
    </w:p>
    <w:p w:rsidR="00144CF4" w:rsidRDefault="00144CF4" w:rsidP="005524DD">
      <w:pPr>
        <w:spacing w:after="0" w:line="360" w:lineRule="auto"/>
        <w:ind w:firstLine="426"/>
        <w:jc w:val="both"/>
        <w:rPr>
          <w:rFonts w:ascii="Times New Roman" w:hAnsi="Times New Roman" w:cs="Times New Roman"/>
          <w:sz w:val="24"/>
          <w:szCs w:val="24"/>
          <w:lang w:val="id-ID"/>
        </w:rPr>
      </w:pPr>
    </w:p>
    <w:p w:rsidR="00144CF4" w:rsidRPr="005524DD" w:rsidRDefault="00144CF4" w:rsidP="005524DD">
      <w:pPr>
        <w:spacing w:after="0" w:line="360" w:lineRule="auto"/>
        <w:ind w:firstLine="426"/>
        <w:jc w:val="both"/>
        <w:rPr>
          <w:rFonts w:ascii="Times New Roman" w:hAnsi="Times New Roman" w:cs="Times New Roman"/>
          <w:sz w:val="24"/>
          <w:szCs w:val="24"/>
          <w:lang w:val="id-ID"/>
        </w:rPr>
      </w:pPr>
      <w:bookmarkStart w:id="0" w:name="_GoBack"/>
      <w:bookmarkEnd w:id="0"/>
    </w:p>
    <w:sectPr w:rsidR="00144CF4" w:rsidRPr="005524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B2CF5"/>
    <w:multiLevelType w:val="hybridMultilevel"/>
    <w:tmpl w:val="7D745C80"/>
    <w:lvl w:ilvl="0" w:tplc="9BB620D8">
      <w:start w:val="1"/>
      <w:numFmt w:val="decimal"/>
      <w:lvlText w:val="%1."/>
      <w:lvlJc w:val="left"/>
      <w:pPr>
        <w:ind w:left="720" w:hanging="360"/>
      </w:pPr>
      <w:rPr>
        <w:rFonts w:asciiTheme="minorHAnsi" w:hAnsiTheme="minorHAnsi" w:hint="default"/>
        <w:i/>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B9410A"/>
    <w:multiLevelType w:val="hybridMultilevel"/>
    <w:tmpl w:val="FC586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E4318"/>
    <w:multiLevelType w:val="hybridMultilevel"/>
    <w:tmpl w:val="D076CD9A"/>
    <w:lvl w:ilvl="0" w:tplc="BED69C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430B6"/>
    <w:multiLevelType w:val="hybridMultilevel"/>
    <w:tmpl w:val="CC54566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6E57BDC"/>
    <w:multiLevelType w:val="hybridMultilevel"/>
    <w:tmpl w:val="FCB6669C"/>
    <w:lvl w:ilvl="0" w:tplc="3E84BD04">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A5A30B7"/>
    <w:multiLevelType w:val="hybridMultilevel"/>
    <w:tmpl w:val="42622EE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4E5C5673"/>
    <w:multiLevelType w:val="hybridMultilevel"/>
    <w:tmpl w:val="3FCCC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56E16ED"/>
    <w:multiLevelType w:val="hybridMultilevel"/>
    <w:tmpl w:val="A43AD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806D00"/>
    <w:multiLevelType w:val="hybridMultilevel"/>
    <w:tmpl w:val="27541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7"/>
  </w:num>
  <w:num w:numId="5">
    <w:abstractNumId w:val="3"/>
  </w:num>
  <w:num w:numId="6">
    <w:abstractNumId w:val="0"/>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E9"/>
    <w:rsid w:val="000069B1"/>
    <w:rsid w:val="00032328"/>
    <w:rsid w:val="00073BFE"/>
    <w:rsid w:val="000B56ED"/>
    <w:rsid w:val="00144CF4"/>
    <w:rsid w:val="001778E9"/>
    <w:rsid w:val="001A24AA"/>
    <w:rsid w:val="001E433C"/>
    <w:rsid w:val="002B63BD"/>
    <w:rsid w:val="002E45A2"/>
    <w:rsid w:val="002E75B0"/>
    <w:rsid w:val="002F4373"/>
    <w:rsid w:val="003C6A09"/>
    <w:rsid w:val="00417D1D"/>
    <w:rsid w:val="00435CAF"/>
    <w:rsid w:val="00470B7E"/>
    <w:rsid w:val="00492F59"/>
    <w:rsid w:val="005524DD"/>
    <w:rsid w:val="0057295F"/>
    <w:rsid w:val="005F1663"/>
    <w:rsid w:val="005F44EA"/>
    <w:rsid w:val="00763AB5"/>
    <w:rsid w:val="007A1724"/>
    <w:rsid w:val="007B1D2D"/>
    <w:rsid w:val="007D4F7A"/>
    <w:rsid w:val="0088295A"/>
    <w:rsid w:val="00894ACB"/>
    <w:rsid w:val="00924519"/>
    <w:rsid w:val="00986DEA"/>
    <w:rsid w:val="009B29F7"/>
    <w:rsid w:val="00AA1826"/>
    <w:rsid w:val="00AA5F6B"/>
    <w:rsid w:val="00AE0107"/>
    <w:rsid w:val="00B05072"/>
    <w:rsid w:val="00B15AD1"/>
    <w:rsid w:val="00B62353"/>
    <w:rsid w:val="00B764B5"/>
    <w:rsid w:val="00B81887"/>
    <w:rsid w:val="00BC289F"/>
    <w:rsid w:val="00BE12D4"/>
    <w:rsid w:val="00C723DD"/>
    <w:rsid w:val="00C97CBC"/>
    <w:rsid w:val="00CF2707"/>
    <w:rsid w:val="00D5637A"/>
    <w:rsid w:val="00D663CD"/>
    <w:rsid w:val="00DE0200"/>
    <w:rsid w:val="00E16688"/>
    <w:rsid w:val="00E30D41"/>
    <w:rsid w:val="00E65109"/>
    <w:rsid w:val="00E71633"/>
    <w:rsid w:val="00E74083"/>
    <w:rsid w:val="00EB3BC3"/>
    <w:rsid w:val="00EC329B"/>
    <w:rsid w:val="00EF12C7"/>
    <w:rsid w:val="00F120EF"/>
    <w:rsid w:val="00F72D0C"/>
    <w:rsid w:val="00F851B4"/>
    <w:rsid w:val="00FD78E4"/>
    <w:rsid w:val="00FE35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C2D4C-44E4-45E2-A050-8BEE3076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8E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8E9"/>
    <w:rPr>
      <w:color w:val="0563C1" w:themeColor="hyperlink"/>
      <w:u w:val="single"/>
    </w:rPr>
  </w:style>
  <w:style w:type="paragraph" w:styleId="ListParagraph">
    <w:name w:val="List Paragraph"/>
    <w:basedOn w:val="Normal"/>
    <w:uiPriority w:val="34"/>
    <w:qFormat/>
    <w:rsid w:val="001A24AA"/>
    <w:pPr>
      <w:spacing w:after="160" w:line="259" w:lineRule="auto"/>
      <w:ind w:left="720"/>
      <w:contextualSpacing/>
    </w:pPr>
  </w:style>
  <w:style w:type="character" w:customStyle="1" w:styleId="tlid-translation">
    <w:name w:val="tlid-translation"/>
    <w:basedOn w:val="DefaultParagraphFont"/>
    <w:rsid w:val="00073BFE"/>
  </w:style>
  <w:style w:type="paragraph" w:styleId="HTMLPreformatted">
    <w:name w:val="HTML Preformatted"/>
    <w:basedOn w:val="Normal"/>
    <w:link w:val="HTMLPreformattedChar"/>
    <w:uiPriority w:val="99"/>
    <w:unhideWhenUsed/>
    <w:rsid w:val="0003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32328"/>
    <w:rPr>
      <w:rFonts w:ascii="Courier New" w:eastAsia="Times New Roman" w:hAnsi="Courier New" w:cs="Courier New"/>
      <w:sz w:val="20"/>
      <w:szCs w:val="20"/>
      <w:lang w:eastAsia="id-ID"/>
    </w:rPr>
  </w:style>
  <w:style w:type="character" w:styleId="FollowedHyperlink">
    <w:name w:val="FollowedHyperlink"/>
    <w:basedOn w:val="DefaultParagraphFont"/>
    <w:uiPriority w:val="99"/>
    <w:semiHidden/>
    <w:unhideWhenUsed/>
    <w:rsid w:val="00E166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95013">
      <w:bodyDiv w:val="1"/>
      <w:marLeft w:val="0"/>
      <w:marRight w:val="0"/>
      <w:marTop w:val="0"/>
      <w:marBottom w:val="0"/>
      <w:divBdr>
        <w:top w:val="none" w:sz="0" w:space="0" w:color="auto"/>
        <w:left w:val="none" w:sz="0" w:space="0" w:color="auto"/>
        <w:bottom w:val="none" w:sz="0" w:space="0" w:color="auto"/>
        <w:right w:val="none" w:sz="0" w:space="0" w:color="auto"/>
      </w:divBdr>
    </w:div>
    <w:div w:id="431052933">
      <w:bodyDiv w:val="1"/>
      <w:marLeft w:val="0"/>
      <w:marRight w:val="0"/>
      <w:marTop w:val="0"/>
      <w:marBottom w:val="0"/>
      <w:divBdr>
        <w:top w:val="none" w:sz="0" w:space="0" w:color="auto"/>
        <w:left w:val="none" w:sz="0" w:space="0" w:color="auto"/>
        <w:bottom w:val="none" w:sz="0" w:space="0" w:color="auto"/>
        <w:right w:val="none" w:sz="0" w:space="0" w:color="auto"/>
      </w:divBdr>
      <w:divsChild>
        <w:div w:id="1482889935">
          <w:marLeft w:val="0"/>
          <w:marRight w:val="0"/>
          <w:marTop w:val="0"/>
          <w:marBottom w:val="0"/>
          <w:divBdr>
            <w:top w:val="none" w:sz="0" w:space="0" w:color="auto"/>
            <w:left w:val="none" w:sz="0" w:space="0" w:color="auto"/>
            <w:bottom w:val="none" w:sz="0" w:space="0" w:color="auto"/>
            <w:right w:val="none" w:sz="0" w:space="0" w:color="auto"/>
          </w:divBdr>
        </w:div>
      </w:divsChild>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877006806">
      <w:bodyDiv w:val="1"/>
      <w:marLeft w:val="0"/>
      <w:marRight w:val="0"/>
      <w:marTop w:val="0"/>
      <w:marBottom w:val="0"/>
      <w:divBdr>
        <w:top w:val="none" w:sz="0" w:space="0" w:color="auto"/>
        <w:left w:val="none" w:sz="0" w:space="0" w:color="auto"/>
        <w:bottom w:val="none" w:sz="0" w:space="0" w:color="auto"/>
        <w:right w:val="none" w:sz="0" w:space="0" w:color="auto"/>
      </w:divBdr>
    </w:div>
    <w:div w:id="974913817">
      <w:bodyDiv w:val="1"/>
      <w:marLeft w:val="0"/>
      <w:marRight w:val="0"/>
      <w:marTop w:val="0"/>
      <w:marBottom w:val="0"/>
      <w:divBdr>
        <w:top w:val="none" w:sz="0" w:space="0" w:color="auto"/>
        <w:left w:val="none" w:sz="0" w:space="0" w:color="auto"/>
        <w:bottom w:val="none" w:sz="0" w:space="0" w:color="auto"/>
        <w:right w:val="none" w:sz="0" w:space="0" w:color="auto"/>
      </w:divBdr>
    </w:div>
    <w:div w:id="1663192894">
      <w:bodyDiv w:val="1"/>
      <w:marLeft w:val="0"/>
      <w:marRight w:val="0"/>
      <w:marTop w:val="0"/>
      <w:marBottom w:val="0"/>
      <w:divBdr>
        <w:top w:val="none" w:sz="0" w:space="0" w:color="auto"/>
        <w:left w:val="none" w:sz="0" w:space="0" w:color="auto"/>
        <w:bottom w:val="none" w:sz="0" w:space="0" w:color="auto"/>
        <w:right w:val="none" w:sz="0" w:space="0" w:color="auto"/>
      </w:divBdr>
    </w:div>
    <w:div w:id="183337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ste.org/Journals/index.php/JEP/article/view/166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searchgate.net/publication/32754616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kompasiana.com/gadis/552a81a4f17e615c16d62423/tawuran-pelajar-di-sukabumi-kembali-memakan-korban" TargetMode="External"/><Relationship Id="rId5" Type="http://schemas.openxmlformats.org/officeDocument/2006/relationships/image" Target="media/image1.jpeg"/><Relationship Id="rId10" Type="http://schemas.openxmlformats.org/officeDocument/2006/relationships/hyperlink" Target="https://www.ijrbsm.org/papers/v5-i3/4.pdf" TargetMode="External"/><Relationship Id="rId4" Type="http://schemas.openxmlformats.org/officeDocument/2006/relationships/webSettings" Target="webSettings.xml"/><Relationship Id="rId9" Type="http://schemas.openxmlformats.org/officeDocument/2006/relationships/hyperlink" Target="https://radarsukabumi.com/2017/11/27/melihat-kenakalan-pelajar-smp-sukabumi-di-dunia-maya-mulai-dari-saling-ejek-sampai-tawaran-transaksi-jual-beli-saj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17</Pages>
  <Words>6090</Words>
  <Characters>34716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2019-06-22T03:49:00Z</dcterms:created>
  <dcterms:modified xsi:type="dcterms:W3CDTF">2019-06-23T09:35:00Z</dcterms:modified>
</cp:coreProperties>
</file>